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02FD" w:rsidRPr="004E02FD" w:rsidRDefault="004E02FD" w:rsidP="004E02FD">
      <w:pPr>
        <w:jc w:val="center"/>
        <w:rPr>
          <w:rFonts w:ascii="宋体" w:hAnsi="宋体" w:hint="eastAsia"/>
          <w:b/>
          <w:color w:val="00B050"/>
          <w:sz w:val="32"/>
          <w:szCs w:val="32"/>
        </w:rPr>
      </w:pPr>
      <w:r w:rsidRPr="004E02FD">
        <w:rPr>
          <w:rFonts w:ascii="宋体" w:hAnsi="宋体" w:hint="eastAsia"/>
          <w:b/>
          <w:noProof/>
          <w:color w:val="00B050"/>
          <w:sz w:val="32"/>
          <w:szCs w:val="32"/>
        </w:rPr>
        <w:drawing>
          <wp:anchor distT="0" distB="0" distL="114300" distR="114300" simplePos="0" relativeHeight="251659264" behindDoc="0" locked="0" layoutInCell="1" allowOverlap="1" wp14:anchorId="06A2E917" wp14:editId="32D4C9C9">
            <wp:simplePos x="0" y="0"/>
            <wp:positionH relativeFrom="page">
              <wp:posOffset>11214100</wp:posOffset>
            </wp:positionH>
            <wp:positionV relativeFrom="topMargin">
              <wp:posOffset>10287000</wp:posOffset>
            </wp:positionV>
            <wp:extent cx="355600" cy="266700"/>
            <wp:effectExtent l="0" t="0" r="6350" b="0"/>
            <wp:wrapNone/>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5600" cy="266700"/>
                    </a:xfrm>
                    <a:prstGeom prst="rect">
                      <a:avLst/>
                    </a:prstGeom>
                    <a:noFill/>
                  </pic:spPr>
                </pic:pic>
              </a:graphicData>
            </a:graphic>
            <wp14:sizeRelH relativeFrom="page">
              <wp14:pctWidth>0</wp14:pctWidth>
            </wp14:sizeRelH>
            <wp14:sizeRelV relativeFrom="page">
              <wp14:pctHeight>0</wp14:pctHeight>
            </wp14:sizeRelV>
          </wp:anchor>
        </w:drawing>
      </w:r>
      <w:r w:rsidRPr="004E02FD">
        <w:rPr>
          <w:rFonts w:ascii="宋体" w:hAnsi="宋体" w:hint="eastAsia"/>
          <w:b/>
          <w:color w:val="00B050"/>
          <w:sz w:val="32"/>
          <w:szCs w:val="32"/>
        </w:rPr>
        <w:t>专题</w:t>
      </w:r>
      <w:bookmarkStart w:id="0" w:name="_GoBack"/>
      <w:r w:rsidRPr="004E02FD">
        <w:rPr>
          <w:rFonts w:ascii="宋体" w:hAnsi="宋体" w:hint="eastAsia"/>
          <w:b/>
          <w:color w:val="00B050"/>
          <w:sz w:val="32"/>
          <w:szCs w:val="32"/>
        </w:rPr>
        <w:t>16 热机</w:t>
      </w:r>
      <w:bookmarkEnd w:id="0"/>
    </w:p>
    <w:p w:rsidR="004E02FD" w:rsidRDefault="004E02FD" w:rsidP="004E02FD">
      <w:r>
        <w:rPr>
          <w:noProof/>
        </w:rPr>
        <w:drawing>
          <wp:inline distT="0" distB="0" distL="0" distR="0">
            <wp:extent cx="2012950" cy="742950"/>
            <wp:effectExtent l="0" t="0" r="6350" b="0"/>
            <wp:docPr id="82" name="图片 82" descr="3 - 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3 - 副本"/>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12950" cy="742950"/>
                    </a:xfrm>
                    <a:prstGeom prst="rect">
                      <a:avLst/>
                    </a:prstGeom>
                    <a:noFill/>
                    <a:ln>
                      <a:noFill/>
                    </a:ln>
                  </pic:spPr>
                </pic:pic>
              </a:graphicData>
            </a:graphic>
          </wp:inline>
        </w:drawing>
      </w:r>
    </w:p>
    <w:p w:rsidR="004E02FD" w:rsidRDefault="004E02FD" w:rsidP="004E02FD">
      <w:pPr>
        <w:rPr>
          <w:rFonts w:ascii="宋体" w:hAnsi="宋体" w:cs="宋体" w:hint="eastAsia"/>
          <w:b/>
          <w:szCs w:val="21"/>
        </w:rPr>
      </w:pPr>
      <w:r>
        <w:rPr>
          <w:rFonts w:ascii="宋体" w:hAnsi="宋体" w:cs="宋体" w:hint="eastAsia"/>
          <w:b/>
          <w:szCs w:val="21"/>
        </w:rPr>
        <w:t>一、单选题</w:t>
      </w:r>
    </w:p>
    <w:p w:rsidR="004E02FD" w:rsidRDefault="004E02FD" w:rsidP="004E02FD">
      <w:pPr>
        <w:spacing w:line="360" w:lineRule="auto"/>
        <w:jc w:val="left"/>
        <w:textAlignment w:val="center"/>
        <w:rPr>
          <w:rFonts w:ascii="宋体" w:hAnsi="宋体" w:cs="宋体" w:hint="eastAsia"/>
          <w:bCs/>
          <w:szCs w:val="21"/>
        </w:rPr>
      </w:pPr>
      <w:r>
        <w:rPr>
          <w:rFonts w:ascii="宋体" w:hAnsi="宋体" w:cs="宋体" w:hint="eastAsia"/>
          <w:bCs/>
          <w:szCs w:val="21"/>
        </w:rPr>
        <w:t>1.柴油机和汽油机在一个工作循环中的四个冲程完全相同的冲程是（　　）</w:t>
      </w:r>
    </w:p>
    <w:p w:rsidR="004E02FD" w:rsidRDefault="004E02FD" w:rsidP="004E02FD">
      <w:pPr>
        <w:tabs>
          <w:tab w:val="left" w:pos="4153"/>
        </w:tabs>
        <w:spacing w:line="360" w:lineRule="auto"/>
        <w:jc w:val="left"/>
        <w:textAlignment w:val="center"/>
        <w:rPr>
          <w:rFonts w:ascii="宋体" w:hAnsi="宋体" w:cs="宋体" w:hint="eastAsia"/>
          <w:bCs/>
          <w:szCs w:val="21"/>
        </w:rPr>
      </w:pPr>
      <w:r>
        <w:rPr>
          <w:rFonts w:ascii="宋体" w:hAnsi="宋体" w:cs="宋体" w:hint="eastAsia"/>
          <w:bCs/>
          <w:szCs w:val="21"/>
        </w:rPr>
        <w:t>A.吸气、压缩</w:t>
      </w:r>
      <w:r>
        <w:rPr>
          <w:rFonts w:ascii="宋体" w:hAnsi="宋体" w:cs="宋体" w:hint="eastAsia"/>
          <w:bCs/>
          <w:szCs w:val="21"/>
        </w:rPr>
        <w:tab/>
        <w:t>B.压缩、排气</w:t>
      </w:r>
    </w:p>
    <w:p w:rsidR="004E02FD" w:rsidRDefault="004E02FD" w:rsidP="004E02FD">
      <w:pPr>
        <w:tabs>
          <w:tab w:val="left" w:pos="4153"/>
        </w:tabs>
        <w:spacing w:line="360" w:lineRule="auto"/>
        <w:jc w:val="left"/>
        <w:textAlignment w:val="center"/>
        <w:rPr>
          <w:rFonts w:ascii="宋体" w:hAnsi="宋体" w:cs="宋体" w:hint="eastAsia"/>
          <w:bCs/>
          <w:szCs w:val="21"/>
        </w:rPr>
      </w:pPr>
      <w:r>
        <w:rPr>
          <w:rFonts w:ascii="宋体" w:hAnsi="宋体" w:cs="宋体" w:hint="eastAsia"/>
          <w:bCs/>
          <w:szCs w:val="21"/>
        </w:rPr>
        <w:t>C.吸气、压缩、排气</w:t>
      </w:r>
      <w:r>
        <w:rPr>
          <w:rFonts w:ascii="宋体" w:hAnsi="宋体" w:cs="宋体" w:hint="eastAsia"/>
          <w:bCs/>
          <w:szCs w:val="21"/>
        </w:rPr>
        <w:tab/>
        <w:t>D.排气</w: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【答案】D</w: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【解析】吸气冲程中，汽油机吸入的是汽油和空气的混合气体，柴油机吸入的只有空气，所以吸气冲程不同；柴油机</w:t>
      </w:r>
      <w:proofErr w:type="gramStart"/>
      <w:r>
        <w:rPr>
          <w:rFonts w:ascii="宋体" w:hAnsi="宋体" w:cs="宋体" w:hint="eastAsia"/>
          <w:bCs/>
          <w:color w:val="FF0000"/>
          <w:szCs w:val="21"/>
        </w:rPr>
        <w:t>属于压燃式</w:t>
      </w:r>
      <w:proofErr w:type="gramEnd"/>
      <w:r>
        <w:rPr>
          <w:rFonts w:ascii="宋体" w:hAnsi="宋体" w:cs="宋体" w:hint="eastAsia"/>
          <w:bCs/>
          <w:color w:val="FF0000"/>
          <w:szCs w:val="21"/>
        </w:rPr>
        <w:t>点火，所以在压缩冲程中，柴油机比汽油机压缩程度高，所以压缩冲程不同；汽油机气缸顶部有个火花塞，柴油机气缸顶部有个喷油嘴，柴油机</w:t>
      </w:r>
      <w:proofErr w:type="gramStart"/>
      <w:r>
        <w:rPr>
          <w:rFonts w:ascii="宋体" w:hAnsi="宋体" w:cs="宋体" w:hint="eastAsia"/>
          <w:bCs/>
          <w:color w:val="FF0000"/>
          <w:szCs w:val="21"/>
        </w:rPr>
        <w:t>采用压燃式</w:t>
      </w:r>
      <w:proofErr w:type="gramEnd"/>
      <w:r>
        <w:rPr>
          <w:rFonts w:ascii="宋体" w:hAnsi="宋体" w:cs="宋体" w:hint="eastAsia"/>
          <w:bCs/>
          <w:color w:val="FF0000"/>
          <w:szCs w:val="21"/>
        </w:rPr>
        <w:t>点火，汽油机采用点燃式点火，所以做功冲程不同；排气冲程只是将废气排出，所以柴油机和汽油机在一个工作循环中的四个冲程完全相同的冲程是排气冲程；通过以上分析可知，故选D。</w:t>
      </w:r>
    </w:p>
    <w:p w:rsidR="004E02FD" w:rsidRDefault="004E02FD" w:rsidP="004E02FD">
      <w:pPr>
        <w:spacing w:line="360" w:lineRule="auto"/>
        <w:jc w:val="left"/>
        <w:textAlignment w:val="center"/>
        <w:rPr>
          <w:rFonts w:ascii="宋体" w:hAnsi="宋体" w:cs="宋体" w:hint="eastAsia"/>
          <w:bCs/>
          <w:szCs w:val="21"/>
        </w:rPr>
      </w:pPr>
      <w:r>
        <w:rPr>
          <w:rFonts w:ascii="宋体" w:hAnsi="宋体" w:cs="宋体" w:hint="eastAsia"/>
          <w:bCs/>
          <w:szCs w:val="21"/>
        </w:rPr>
        <w:t>2.一台四冲程柴油机，曲轴转速为600转每分钟，那么每秒钟内柴油机所完成的冲程和做功的次数分别是 （　　）</w:t>
      </w:r>
    </w:p>
    <w:p w:rsidR="004E02FD" w:rsidRDefault="004E02FD" w:rsidP="004E02FD">
      <w:pPr>
        <w:tabs>
          <w:tab w:val="left" w:pos="2076"/>
          <w:tab w:val="left" w:pos="4153"/>
          <w:tab w:val="left" w:pos="6229"/>
        </w:tabs>
        <w:spacing w:line="360" w:lineRule="auto"/>
        <w:jc w:val="left"/>
        <w:textAlignment w:val="center"/>
        <w:rPr>
          <w:rFonts w:ascii="宋体" w:hAnsi="宋体" w:cs="宋体" w:hint="eastAsia"/>
          <w:bCs/>
          <w:szCs w:val="21"/>
        </w:rPr>
      </w:pPr>
      <w:r>
        <w:rPr>
          <w:rFonts w:ascii="宋体" w:hAnsi="宋体" w:cs="宋体" w:hint="eastAsia"/>
          <w:bCs/>
          <w:szCs w:val="21"/>
        </w:rPr>
        <w:t>A.10个、10次</w:t>
      </w:r>
      <w:r>
        <w:rPr>
          <w:rFonts w:ascii="宋体" w:hAnsi="宋体" w:cs="宋体" w:hint="eastAsia"/>
          <w:bCs/>
          <w:szCs w:val="21"/>
        </w:rPr>
        <w:tab/>
        <w:t>B.20个、10次</w:t>
      </w:r>
      <w:r>
        <w:rPr>
          <w:rFonts w:ascii="宋体" w:hAnsi="宋体" w:cs="宋体" w:hint="eastAsia"/>
          <w:bCs/>
          <w:szCs w:val="21"/>
        </w:rPr>
        <w:tab/>
        <w:t>C.10个、5次</w:t>
      </w:r>
      <w:r>
        <w:rPr>
          <w:rFonts w:ascii="宋体" w:hAnsi="宋体" w:cs="宋体" w:hint="eastAsia"/>
          <w:bCs/>
          <w:szCs w:val="21"/>
        </w:rPr>
        <w:tab/>
        <w:t>D.20个、5次</w: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【答案】D</w: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【解析】由题意可知，曲轴转速为</w:t>
      </w:r>
    </w:p>
    <w:p w:rsidR="004E02FD" w:rsidRDefault="004E02FD" w:rsidP="004E02FD">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20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849" o:spid="_x0000_i1025" type="#_x0000_t75" alt="eqId64a61b55a4aa48078e549f669d84a32a" style="width:100pt;height:31pt;mso-wrap-style:square;mso-position-horizontal-relative:page;mso-position-vertical-relative:page" o:ole="">
            <v:imagedata r:id="rId9" o:title="eqId64a61b55a4aa48078e549f669d84a32a"/>
          </v:shape>
          <o:OLEObject Type="Embed" ProgID="Equation.DSMT4" ShapeID="对象 849" DrawAspect="Content" ObjectID="_1657211837" r:id="rId10"/>
        </w:objec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即1s曲轴转10r，可知道2r对应柴油机一个工作循环，四个冲程，做功一次，那么10r对应20个冲程，5次做功，故选D.</w:t>
      </w:r>
    </w:p>
    <w:p w:rsidR="004E02FD" w:rsidRDefault="004E02FD" w:rsidP="004E02FD">
      <w:pPr>
        <w:spacing w:line="360" w:lineRule="auto"/>
        <w:jc w:val="left"/>
        <w:textAlignment w:val="center"/>
        <w:rPr>
          <w:rFonts w:ascii="宋体" w:hAnsi="宋体" w:cs="宋体" w:hint="eastAsia"/>
          <w:bCs/>
          <w:szCs w:val="21"/>
        </w:rPr>
      </w:pPr>
      <w:r>
        <w:rPr>
          <w:rFonts w:ascii="宋体" w:hAnsi="宋体" w:cs="宋体" w:hint="eastAsia"/>
          <w:bCs/>
          <w:szCs w:val="21"/>
        </w:rPr>
        <w:t>3.甲内燃机比乙内燃机的效率高,表示（　　）</w:t>
      </w:r>
    </w:p>
    <w:p w:rsidR="004E02FD" w:rsidRDefault="004E02FD" w:rsidP="004E02FD">
      <w:pPr>
        <w:spacing w:line="360" w:lineRule="auto"/>
        <w:jc w:val="left"/>
        <w:textAlignment w:val="center"/>
        <w:rPr>
          <w:rFonts w:ascii="宋体" w:hAnsi="宋体" w:cs="宋体" w:hint="eastAsia"/>
          <w:bCs/>
          <w:szCs w:val="21"/>
        </w:rPr>
      </w:pPr>
      <w:r>
        <w:rPr>
          <w:rFonts w:ascii="宋体" w:hAnsi="宋体" w:cs="宋体" w:hint="eastAsia"/>
          <w:bCs/>
          <w:szCs w:val="21"/>
        </w:rPr>
        <w:t>A.甲的功率大</w:t>
      </w:r>
    </w:p>
    <w:p w:rsidR="004E02FD" w:rsidRDefault="004E02FD" w:rsidP="004E02FD">
      <w:pPr>
        <w:spacing w:line="360" w:lineRule="auto"/>
        <w:jc w:val="left"/>
        <w:textAlignment w:val="center"/>
        <w:rPr>
          <w:rFonts w:ascii="宋体" w:hAnsi="宋体" w:cs="宋体" w:hint="eastAsia"/>
          <w:bCs/>
          <w:szCs w:val="21"/>
        </w:rPr>
      </w:pPr>
      <w:r>
        <w:rPr>
          <w:rFonts w:ascii="宋体" w:hAnsi="宋体" w:cs="宋体" w:hint="eastAsia"/>
          <w:bCs/>
          <w:szCs w:val="21"/>
        </w:rPr>
        <w:t>B.甲燃料的热值比乙燃料的热值大</w:t>
      </w:r>
    </w:p>
    <w:p w:rsidR="004E02FD" w:rsidRDefault="004E02FD" w:rsidP="004E02FD">
      <w:pPr>
        <w:spacing w:line="360" w:lineRule="auto"/>
        <w:jc w:val="left"/>
        <w:textAlignment w:val="center"/>
        <w:rPr>
          <w:rFonts w:ascii="宋体" w:hAnsi="宋体" w:cs="宋体" w:hint="eastAsia"/>
          <w:bCs/>
          <w:szCs w:val="21"/>
        </w:rPr>
      </w:pPr>
      <w:r>
        <w:rPr>
          <w:rFonts w:ascii="宋体" w:hAnsi="宋体" w:cs="宋体" w:hint="eastAsia"/>
          <w:bCs/>
          <w:szCs w:val="21"/>
        </w:rPr>
        <w:t>C.工作时间相同,甲耗油较少</w:t>
      </w:r>
    </w:p>
    <w:p w:rsidR="004E02FD" w:rsidRDefault="004E02FD" w:rsidP="004E02FD">
      <w:pPr>
        <w:spacing w:line="360" w:lineRule="auto"/>
        <w:jc w:val="left"/>
        <w:textAlignment w:val="center"/>
        <w:rPr>
          <w:rFonts w:ascii="宋体" w:hAnsi="宋体" w:cs="宋体" w:hint="eastAsia"/>
          <w:bCs/>
          <w:szCs w:val="21"/>
        </w:rPr>
      </w:pPr>
      <w:r>
        <w:rPr>
          <w:rFonts w:ascii="宋体" w:hAnsi="宋体" w:cs="宋体" w:hint="eastAsia"/>
          <w:bCs/>
          <w:szCs w:val="21"/>
        </w:rPr>
        <w:t>D.甲用来做有用功的那部分能量与燃料完全燃烧放出的能量之比较大</w: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【答案】D</w: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【解析】A. 热机效率的高低和功率的大小没有直接的联系，故</w:t>
      </w:r>
      <w:r>
        <w:rPr>
          <w:rFonts w:ascii="宋体" w:hAnsi="宋体" w:cs="宋体" w:hint="eastAsia"/>
          <w:bCs/>
          <w:i/>
          <w:color w:val="FF0000"/>
          <w:szCs w:val="21"/>
        </w:rPr>
        <w:t>A</w:t>
      </w:r>
      <w:r>
        <w:rPr>
          <w:rFonts w:ascii="宋体" w:hAnsi="宋体" w:cs="宋体" w:hint="eastAsia"/>
          <w:bCs/>
          <w:color w:val="FF0000"/>
          <w:szCs w:val="21"/>
        </w:rPr>
        <w:t>错误；B. 甲的效率高说明</w:t>
      </w:r>
      <w:r>
        <w:rPr>
          <w:rFonts w:ascii="宋体" w:hAnsi="宋体" w:cs="宋体" w:hint="eastAsia"/>
          <w:bCs/>
          <w:color w:val="FF0000"/>
          <w:szCs w:val="21"/>
        </w:rPr>
        <w:lastRenderedPageBreak/>
        <w:t>汽油的化学能转化为机械能的百分比大，与燃料的热值无关，故</w:t>
      </w:r>
      <w:r>
        <w:rPr>
          <w:rFonts w:ascii="宋体" w:hAnsi="宋体" w:cs="宋体" w:hint="eastAsia"/>
          <w:bCs/>
          <w:i/>
          <w:color w:val="FF0000"/>
          <w:szCs w:val="21"/>
        </w:rPr>
        <w:t>B</w:t>
      </w:r>
      <w:r>
        <w:rPr>
          <w:rFonts w:ascii="宋体" w:hAnsi="宋体" w:cs="宋体" w:hint="eastAsia"/>
          <w:bCs/>
          <w:color w:val="FF0000"/>
          <w:szCs w:val="21"/>
        </w:rPr>
        <w:t>错误；C. 做相同的功，甲耗油较少，与工作时间无关，故</w:t>
      </w:r>
      <w:r>
        <w:rPr>
          <w:rFonts w:ascii="宋体" w:hAnsi="宋体" w:cs="宋体" w:hint="eastAsia"/>
          <w:bCs/>
          <w:i/>
          <w:color w:val="FF0000"/>
          <w:szCs w:val="21"/>
        </w:rPr>
        <w:t>C</w:t>
      </w:r>
      <w:r>
        <w:rPr>
          <w:rFonts w:ascii="宋体" w:hAnsi="宋体" w:cs="宋体" w:hint="eastAsia"/>
          <w:bCs/>
          <w:color w:val="FF0000"/>
          <w:szCs w:val="21"/>
        </w:rPr>
        <w:t>错误；D. 甲用来做有用功的那部分能量与燃料完全燃烧所放出的能量的比值比乙大，故</w:t>
      </w:r>
      <w:r>
        <w:rPr>
          <w:rFonts w:ascii="宋体" w:hAnsi="宋体" w:cs="宋体" w:hint="eastAsia"/>
          <w:bCs/>
          <w:i/>
          <w:color w:val="FF0000"/>
          <w:szCs w:val="21"/>
        </w:rPr>
        <w:t>D</w:t>
      </w:r>
      <w:r>
        <w:rPr>
          <w:rFonts w:ascii="宋体" w:hAnsi="宋体" w:cs="宋体" w:hint="eastAsia"/>
          <w:bCs/>
          <w:color w:val="FF0000"/>
          <w:szCs w:val="21"/>
        </w:rPr>
        <w:t>正确。</w: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点睛：内燃机的效率是指内燃机用来做有用功的能量与燃料完全燃烧产生的能量之比.内燃机的效率高，说明燃料放出相同内能时，热机损耗的能量比较少。</w:t>
      </w:r>
    </w:p>
    <w:p w:rsidR="004E02FD" w:rsidRDefault="004E02FD" w:rsidP="004E02FD">
      <w:pPr>
        <w:spacing w:line="360" w:lineRule="auto"/>
        <w:jc w:val="left"/>
        <w:textAlignment w:val="center"/>
        <w:rPr>
          <w:rFonts w:ascii="宋体" w:hAnsi="宋体" w:cs="宋体" w:hint="eastAsia"/>
          <w:bCs/>
          <w:szCs w:val="21"/>
        </w:rPr>
      </w:pPr>
      <w:r>
        <w:rPr>
          <w:rFonts w:ascii="宋体" w:hAnsi="宋体" w:cs="宋体" w:hint="eastAsia"/>
          <w:bCs/>
          <w:szCs w:val="21"/>
        </w:rPr>
        <w:t>4.（2017·玉林</w:t>
      </w:r>
      <w:proofErr w:type="gramStart"/>
      <w:r>
        <w:rPr>
          <w:rFonts w:ascii="宋体" w:hAnsi="宋体" w:cs="宋体" w:hint="eastAsia"/>
          <w:bCs/>
          <w:szCs w:val="21"/>
        </w:rPr>
        <w:t>一</w:t>
      </w:r>
      <w:proofErr w:type="gramEnd"/>
      <w:r>
        <w:rPr>
          <w:rFonts w:ascii="宋体" w:hAnsi="宋体" w:cs="宋体" w:hint="eastAsia"/>
          <w:bCs/>
          <w:szCs w:val="21"/>
        </w:rPr>
        <w:t>模）一台单缸四冲程柴油机飞轮的转速是3 600 r/min，则柴油机每秒钟（　　）</w:t>
      </w:r>
    </w:p>
    <w:p w:rsidR="004E02FD" w:rsidRDefault="004E02FD" w:rsidP="004E02FD">
      <w:pPr>
        <w:spacing w:line="360" w:lineRule="auto"/>
        <w:jc w:val="left"/>
        <w:textAlignment w:val="center"/>
        <w:rPr>
          <w:rFonts w:ascii="宋体" w:hAnsi="宋体" w:cs="宋体" w:hint="eastAsia"/>
          <w:bCs/>
          <w:szCs w:val="21"/>
        </w:rPr>
      </w:pPr>
      <w:r>
        <w:rPr>
          <w:rFonts w:ascii="宋体" w:hAnsi="宋体" w:cs="宋体" w:hint="eastAsia"/>
          <w:bCs/>
          <w:szCs w:val="21"/>
        </w:rPr>
        <w:t>A.完成60个循环，120个冲程</w:t>
      </w:r>
    </w:p>
    <w:p w:rsidR="004E02FD" w:rsidRDefault="004E02FD" w:rsidP="004E02FD">
      <w:pPr>
        <w:spacing w:line="360" w:lineRule="auto"/>
        <w:jc w:val="left"/>
        <w:textAlignment w:val="center"/>
        <w:rPr>
          <w:rFonts w:ascii="宋体" w:hAnsi="宋体" w:cs="宋体" w:hint="eastAsia"/>
          <w:bCs/>
          <w:szCs w:val="21"/>
        </w:rPr>
      </w:pPr>
      <w:r>
        <w:rPr>
          <w:rFonts w:ascii="宋体" w:hAnsi="宋体" w:cs="宋体" w:hint="eastAsia"/>
          <w:bCs/>
          <w:szCs w:val="21"/>
        </w:rPr>
        <w:t>B.做功30次，活塞往复60次</w:t>
      </w:r>
    </w:p>
    <w:p w:rsidR="004E02FD" w:rsidRDefault="004E02FD" w:rsidP="004E02FD">
      <w:pPr>
        <w:spacing w:line="360" w:lineRule="auto"/>
        <w:jc w:val="left"/>
        <w:textAlignment w:val="center"/>
        <w:rPr>
          <w:rFonts w:ascii="宋体" w:hAnsi="宋体" w:cs="宋体" w:hint="eastAsia"/>
          <w:bCs/>
          <w:szCs w:val="21"/>
        </w:rPr>
      </w:pPr>
      <w:r>
        <w:rPr>
          <w:rFonts w:ascii="宋体" w:hAnsi="宋体" w:cs="宋体" w:hint="eastAsia"/>
          <w:bCs/>
          <w:szCs w:val="21"/>
        </w:rPr>
        <w:t>C.完成60个循环，60个冲程</w:t>
      </w:r>
    </w:p>
    <w:p w:rsidR="004E02FD" w:rsidRDefault="004E02FD" w:rsidP="004E02FD">
      <w:pPr>
        <w:spacing w:line="360" w:lineRule="auto"/>
        <w:jc w:val="left"/>
        <w:textAlignment w:val="center"/>
        <w:rPr>
          <w:rFonts w:ascii="宋体" w:hAnsi="宋体" w:cs="宋体" w:hint="eastAsia"/>
          <w:bCs/>
          <w:szCs w:val="21"/>
        </w:rPr>
      </w:pPr>
      <w:r>
        <w:rPr>
          <w:rFonts w:ascii="宋体" w:hAnsi="宋体" w:cs="宋体" w:hint="eastAsia"/>
          <w:bCs/>
          <w:szCs w:val="21"/>
        </w:rPr>
        <w:t>D.做功1 200次，活塞往复1 200次</w: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【答案】B</w: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【解析】内燃机的一个工作循环有四个冲程，飞轮转2圈；即：飞轮每转2圈，完成一个工作循环，对外做功1次；</w: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单缸四冲程内燃机飞轮的转速为3600r/min，则该柴油机每秒钟转60圈，即活塞往复60次，完成120个冲程，30个工作循环，对外做30次功，</w: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故B.</w:t>
      </w:r>
    </w:p>
    <w:p w:rsidR="004E02FD" w:rsidRDefault="004E02FD" w:rsidP="004E02FD">
      <w:pPr>
        <w:spacing w:line="360" w:lineRule="auto"/>
        <w:jc w:val="left"/>
        <w:textAlignment w:val="center"/>
        <w:rPr>
          <w:rFonts w:ascii="宋体" w:hAnsi="宋体" w:cs="宋体" w:hint="eastAsia"/>
          <w:bCs/>
          <w:szCs w:val="21"/>
        </w:rPr>
      </w:pPr>
      <w:r>
        <w:rPr>
          <w:rFonts w:ascii="宋体" w:hAnsi="宋体" w:cs="宋体" w:hint="eastAsia"/>
          <w:bCs/>
          <w:szCs w:val="21"/>
        </w:rPr>
        <w:t xml:space="preserve">5.如图所示是汽油机的四个冲程的示意图，按其工作过程正确的排列顺序是（　　） </w:t>
      </w:r>
    </w:p>
    <w:p w:rsidR="004E02FD" w:rsidRDefault="004E02FD" w:rsidP="004E02FD">
      <w:pPr>
        <w:spacing w:line="360" w:lineRule="auto"/>
        <w:jc w:val="center"/>
        <w:textAlignment w:val="center"/>
        <w:rPr>
          <w:rFonts w:ascii="宋体" w:hAnsi="宋体" w:cs="宋体" w:hint="eastAsia"/>
          <w:bCs/>
          <w:szCs w:val="21"/>
        </w:rPr>
      </w:pPr>
      <w:r>
        <w:rPr>
          <w:rFonts w:ascii="宋体" w:hAnsi="宋体" w:cs="宋体" w:hint="eastAsia"/>
          <w:bCs/>
          <w:noProof/>
          <w:szCs w:val="21"/>
        </w:rPr>
        <w:drawing>
          <wp:inline distT="0" distB="0" distL="0" distR="0">
            <wp:extent cx="2514600" cy="1028700"/>
            <wp:effectExtent l="0" t="0" r="0" b="0"/>
            <wp:docPr id="81" name="图片 8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06"/>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14600" cy="1028700"/>
                    </a:xfrm>
                    <a:prstGeom prst="rect">
                      <a:avLst/>
                    </a:prstGeom>
                    <a:noFill/>
                    <a:ln>
                      <a:noFill/>
                    </a:ln>
                  </pic:spPr>
                </pic:pic>
              </a:graphicData>
            </a:graphic>
          </wp:inline>
        </w:drawing>
      </w:r>
    </w:p>
    <w:p w:rsidR="004E02FD" w:rsidRDefault="004E02FD" w:rsidP="004E02FD">
      <w:pPr>
        <w:spacing w:line="360" w:lineRule="auto"/>
        <w:jc w:val="left"/>
        <w:textAlignment w:val="center"/>
        <w:rPr>
          <w:rFonts w:ascii="宋体" w:hAnsi="宋体" w:cs="宋体" w:hint="eastAsia"/>
          <w:bCs/>
          <w:szCs w:val="21"/>
        </w:rPr>
      </w:pPr>
      <w:proofErr w:type="spellStart"/>
      <w:r>
        <w:rPr>
          <w:rFonts w:ascii="宋体" w:hAnsi="宋体" w:cs="宋体" w:hint="eastAsia"/>
          <w:bCs/>
          <w:szCs w:val="21"/>
        </w:rPr>
        <w:t>A.a</w:t>
      </w:r>
      <w:proofErr w:type="spellEnd"/>
      <w:r>
        <w:rPr>
          <w:rFonts w:ascii="宋体" w:hAnsi="宋体" w:cs="宋体" w:hint="eastAsia"/>
          <w:bCs/>
          <w:szCs w:val="21"/>
        </w:rPr>
        <w:t xml:space="preserve">  b  c  d    </w:t>
      </w:r>
      <w:proofErr w:type="spellStart"/>
      <w:r>
        <w:rPr>
          <w:rFonts w:ascii="宋体" w:hAnsi="宋体" w:cs="宋体" w:hint="eastAsia"/>
          <w:bCs/>
          <w:szCs w:val="21"/>
        </w:rPr>
        <w:t>B.c</w:t>
      </w:r>
      <w:proofErr w:type="spellEnd"/>
      <w:r>
        <w:rPr>
          <w:rFonts w:ascii="宋体" w:hAnsi="宋体" w:cs="宋体" w:hint="eastAsia"/>
          <w:bCs/>
          <w:szCs w:val="21"/>
        </w:rPr>
        <w:t xml:space="preserve">  d  b  a    </w:t>
      </w:r>
      <w:proofErr w:type="spellStart"/>
      <w:r>
        <w:rPr>
          <w:rFonts w:ascii="宋体" w:hAnsi="宋体" w:cs="宋体" w:hint="eastAsia"/>
          <w:bCs/>
          <w:szCs w:val="21"/>
        </w:rPr>
        <w:t>C.b</w:t>
      </w:r>
      <w:proofErr w:type="spellEnd"/>
      <w:r>
        <w:rPr>
          <w:rFonts w:ascii="宋体" w:hAnsi="宋体" w:cs="宋体" w:hint="eastAsia"/>
          <w:bCs/>
          <w:szCs w:val="21"/>
        </w:rPr>
        <w:t xml:space="preserve">  a  d  c    </w:t>
      </w:r>
      <w:proofErr w:type="spellStart"/>
      <w:r>
        <w:rPr>
          <w:rFonts w:ascii="宋体" w:hAnsi="宋体" w:cs="宋体" w:hint="eastAsia"/>
          <w:bCs/>
          <w:szCs w:val="21"/>
        </w:rPr>
        <w:t>D.c</w:t>
      </w:r>
      <w:proofErr w:type="spellEnd"/>
      <w:r>
        <w:rPr>
          <w:rFonts w:ascii="宋体" w:hAnsi="宋体" w:cs="宋体" w:hint="eastAsia"/>
          <w:bCs/>
          <w:szCs w:val="21"/>
        </w:rPr>
        <w:t xml:space="preserve">  d  a  b</w: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【答案】D</w: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【解析】a、气门关闭，活塞下行，是做功冲程；</w: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b、气门打开，活塞上行，是排气冲程；</w: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c、气门打开，活塞下行，是吸气冲程；</w: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d、气门关闭，活塞上行，是压缩冲程；</w: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所以工作循环的顺序是c d a b；</w: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故选D</w:t>
      </w:r>
    </w:p>
    <w:p w:rsidR="004E02FD" w:rsidRDefault="004E02FD" w:rsidP="004E02FD">
      <w:pPr>
        <w:spacing w:line="360" w:lineRule="auto"/>
        <w:jc w:val="left"/>
        <w:textAlignment w:val="center"/>
        <w:rPr>
          <w:rFonts w:ascii="宋体" w:hAnsi="宋体" w:cs="宋体" w:hint="eastAsia"/>
          <w:bCs/>
          <w:szCs w:val="21"/>
        </w:rPr>
      </w:pPr>
      <w:r>
        <w:rPr>
          <w:rFonts w:ascii="宋体" w:hAnsi="宋体" w:cs="宋体" w:hint="eastAsia"/>
          <w:bCs/>
          <w:szCs w:val="21"/>
        </w:rPr>
        <w:lastRenderedPageBreak/>
        <w:t>6.当手扶拖拉机的柴油机出现故障而转速急骤增加时，正常操作已不能使它停止转动（这种故障叫“飞车”）时，下列应急措施可行的是（    ）</w:t>
      </w:r>
    </w:p>
    <w:p w:rsidR="004E02FD" w:rsidRDefault="004E02FD" w:rsidP="004E02FD">
      <w:pPr>
        <w:tabs>
          <w:tab w:val="left" w:pos="4153"/>
        </w:tabs>
        <w:spacing w:line="360" w:lineRule="auto"/>
        <w:jc w:val="left"/>
        <w:textAlignment w:val="center"/>
        <w:rPr>
          <w:rFonts w:ascii="宋体" w:hAnsi="宋体" w:cs="宋体" w:hint="eastAsia"/>
          <w:bCs/>
          <w:szCs w:val="21"/>
        </w:rPr>
      </w:pPr>
      <w:r>
        <w:rPr>
          <w:rFonts w:ascii="宋体" w:hAnsi="宋体" w:cs="宋体" w:hint="eastAsia"/>
          <w:bCs/>
          <w:szCs w:val="21"/>
        </w:rPr>
        <w:t>A.用隔热的东西捂住进气口</w:t>
      </w:r>
      <w:r>
        <w:rPr>
          <w:rFonts w:ascii="宋体" w:hAnsi="宋体" w:cs="宋体" w:hint="eastAsia"/>
          <w:bCs/>
          <w:szCs w:val="21"/>
        </w:rPr>
        <w:tab/>
        <w:t>B.用隔热的东西捂住排气口</w:t>
      </w:r>
    </w:p>
    <w:p w:rsidR="004E02FD" w:rsidRDefault="004E02FD" w:rsidP="004E02FD">
      <w:pPr>
        <w:tabs>
          <w:tab w:val="left" w:pos="4153"/>
        </w:tabs>
        <w:spacing w:line="360" w:lineRule="auto"/>
        <w:jc w:val="left"/>
        <w:textAlignment w:val="center"/>
        <w:rPr>
          <w:rFonts w:ascii="宋体" w:hAnsi="宋体" w:cs="宋体" w:hint="eastAsia"/>
          <w:bCs/>
          <w:szCs w:val="21"/>
        </w:rPr>
      </w:pPr>
      <w:r>
        <w:rPr>
          <w:rFonts w:ascii="宋体" w:hAnsi="宋体" w:cs="宋体" w:hint="eastAsia"/>
          <w:bCs/>
          <w:szCs w:val="21"/>
        </w:rPr>
        <w:t>C.脚踏刹车板，且手拉制动器</w:t>
      </w:r>
      <w:r>
        <w:rPr>
          <w:rFonts w:ascii="宋体" w:hAnsi="宋体" w:cs="宋体" w:hint="eastAsia"/>
          <w:bCs/>
          <w:szCs w:val="21"/>
        </w:rPr>
        <w:tab/>
        <w:t>D.设法让拖拉机撞上坚固的障碍物</w: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【答案】A</w: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飞车”的原因大多是因为活塞将部分润滑油带入气缸中，遇到高温高压的压缩空气而燃烧放热，使正常操作下减小油门或停止供给柴油都不能停止或控制发动机转动，因而只好捂住进气口，不让氧气进入气缸，才能阻止气缸中燃料的燃烧。</w: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A.用隔热的东西捂住进气口，不让氧气进入气缸，才能阻止气缸中燃料的燃烧，符合要求，故A项正确；</w: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B.压力太大，立即找一个隔热的东西，捂住排气口挡不住，不符合要求,故B项错误；</w: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C.脚踏刹车板，同时手拉制动器，这是正常操作，但不能使它停转，不符合要求，故C项错误；</w: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D.设法让拖拉机撞上坚固的障碍物，不能使它停转，不符合要求，故D项错误。</w:t>
      </w:r>
    </w:p>
    <w:p w:rsidR="004E02FD" w:rsidRDefault="004E02FD" w:rsidP="004E02FD">
      <w:pPr>
        <w:spacing w:line="360" w:lineRule="auto"/>
        <w:jc w:val="left"/>
        <w:textAlignment w:val="center"/>
        <w:rPr>
          <w:rFonts w:ascii="宋体" w:hAnsi="宋体" w:cs="宋体" w:hint="eastAsia"/>
          <w:bCs/>
          <w:szCs w:val="21"/>
        </w:rPr>
      </w:pPr>
      <w:r>
        <w:rPr>
          <w:rFonts w:ascii="宋体" w:hAnsi="宋体" w:cs="宋体" w:hint="eastAsia"/>
          <w:bCs/>
          <w:szCs w:val="21"/>
        </w:rPr>
        <w:t>7.7月9日，2015年第七届呼和浩特国际汽车展览会在呼和浩特国际会展中心开幕，众多</w:t>
      </w:r>
      <w:proofErr w:type="gramStart"/>
      <w:r>
        <w:rPr>
          <w:rFonts w:ascii="宋体" w:hAnsi="宋体" w:cs="宋体" w:hint="eastAsia"/>
          <w:bCs/>
          <w:szCs w:val="21"/>
        </w:rPr>
        <w:t>炫</w:t>
      </w:r>
      <w:proofErr w:type="gramEnd"/>
      <w:r>
        <w:rPr>
          <w:rFonts w:ascii="宋体" w:hAnsi="宋体" w:cs="宋体" w:hint="eastAsia"/>
          <w:bCs/>
          <w:szCs w:val="21"/>
        </w:rPr>
        <w:t>酷车型在此次展会上精彩亮相.某人为了测试汽车发动机的效率，开车以60 km/h的平均速度行驶了120 km，用去汽油25 L，已知汽油的密度为0.7×10</w:t>
      </w:r>
      <w:r>
        <w:rPr>
          <w:rFonts w:ascii="宋体" w:hAnsi="宋体" w:cs="宋体" w:hint="eastAsia"/>
          <w:bCs/>
          <w:szCs w:val="21"/>
          <w:vertAlign w:val="superscript"/>
        </w:rPr>
        <w:t>3</w:t>
      </w:r>
      <w:r>
        <w:rPr>
          <w:rFonts w:ascii="宋体" w:hAnsi="宋体" w:cs="宋体" w:hint="eastAsia"/>
          <w:bCs/>
          <w:szCs w:val="21"/>
        </w:rPr>
        <w:t xml:space="preserve"> kg/m</w:t>
      </w:r>
      <w:r>
        <w:rPr>
          <w:rFonts w:ascii="宋体" w:hAnsi="宋体" w:cs="宋体" w:hint="eastAsia"/>
          <w:bCs/>
          <w:szCs w:val="21"/>
          <w:vertAlign w:val="superscript"/>
        </w:rPr>
        <w:t>3</w:t>
      </w:r>
      <w:r>
        <w:rPr>
          <w:rFonts w:ascii="宋体" w:hAnsi="宋体" w:cs="宋体" w:hint="eastAsia"/>
          <w:bCs/>
          <w:szCs w:val="21"/>
        </w:rPr>
        <w:t>，热值为4.6×10</w:t>
      </w:r>
      <w:r>
        <w:rPr>
          <w:rFonts w:ascii="宋体" w:hAnsi="宋体" w:cs="宋体" w:hint="eastAsia"/>
          <w:bCs/>
          <w:szCs w:val="21"/>
          <w:vertAlign w:val="superscript"/>
        </w:rPr>
        <w:t>7</w:t>
      </w:r>
      <w:r>
        <w:rPr>
          <w:rFonts w:ascii="宋体" w:hAnsi="宋体" w:cs="宋体" w:hint="eastAsia"/>
          <w:bCs/>
          <w:szCs w:val="21"/>
        </w:rPr>
        <w:t xml:space="preserve"> J/kg，发动机的功率为32.2 kW，则该汽车发动机的效率为（　　）</w:t>
      </w:r>
    </w:p>
    <w:p w:rsidR="004E02FD" w:rsidRDefault="004E02FD" w:rsidP="004E02FD">
      <w:pPr>
        <w:spacing w:line="360" w:lineRule="auto"/>
        <w:jc w:val="left"/>
        <w:textAlignment w:val="center"/>
        <w:rPr>
          <w:rFonts w:ascii="宋体" w:hAnsi="宋体" w:cs="宋体" w:hint="eastAsia"/>
          <w:bCs/>
          <w:szCs w:val="21"/>
        </w:rPr>
      </w:pPr>
      <w:r>
        <w:rPr>
          <w:rFonts w:ascii="宋体" w:hAnsi="宋体" w:cs="宋体" w:hint="eastAsia"/>
          <w:bCs/>
          <w:szCs w:val="21"/>
        </w:rPr>
        <w:t>A.28.8%    B.36.5%    C.23.6%    D.38%</w: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【答案】A</w: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【解析】汽车行驶时间t=S/v=120km/60km/h=2h；用去汽油质量m=ρV =0.7×10</w:t>
      </w:r>
      <w:r>
        <w:rPr>
          <w:rFonts w:ascii="宋体" w:hAnsi="宋体" w:cs="宋体" w:hint="eastAsia"/>
          <w:bCs/>
          <w:color w:val="FF0000"/>
          <w:szCs w:val="21"/>
          <w:vertAlign w:val="superscript"/>
        </w:rPr>
        <w:t>3</w:t>
      </w:r>
      <w:r>
        <w:rPr>
          <w:rFonts w:ascii="宋体" w:hAnsi="宋体" w:cs="宋体" w:hint="eastAsia"/>
          <w:bCs/>
          <w:color w:val="FF0000"/>
          <w:szCs w:val="21"/>
        </w:rPr>
        <w:t xml:space="preserve"> kg/m</w:t>
      </w:r>
      <w:r>
        <w:rPr>
          <w:rFonts w:ascii="宋体" w:hAnsi="宋体" w:cs="宋体" w:hint="eastAsia"/>
          <w:bCs/>
          <w:color w:val="FF0000"/>
          <w:szCs w:val="21"/>
          <w:vertAlign w:val="superscript"/>
        </w:rPr>
        <w:t>3</w:t>
      </w:r>
      <w:r>
        <w:rPr>
          <w:rFonts w:ascii="宋体" w:hAnsi="宋体" w:cs="宋体" w:hint="eastAsia"/>
          <w:bCs/>
          <w:color w:val="FF0000"/>
          <w:szCs w:val="21"/>
        </w:rPr>
        <w:t>×25×10</w:t>
      </w:r>
      <w:r>
        <w:rPr>
          <w:rFonts w:ascii="宋体" w:hAnsi="宋体" w:cs="宋体" w:hint="eastAsia"/>
          <w:bCs/>
          <w:color w:val="FF0000"/>
          <w:szCs w:val="21"/>
          <w:vertAlign w:val="superscript"/>
        </w:rPr>
        <w:t>-3</w:t>
      </w:r>
      <w:r>
        <w:rPr>
          <w:rFonts w:ascii="宋体" w:hAnsi="宋体" w:cs="宋体" w:hint="eastAsia"/>
          <w:bCs/>
          <w:color w:val="FF0000"/>
          <w:szCs w:val="21"/>
        </w:rPr>
        <w:t>m</w:t>
      </w:r>
      <w:r>
        <w:rPr>
          <w:rFonts w:ascii="宋体" w:hAnsi="宋体" w:cs="宋体" w:hint="eastAsia"/>
          <w:bCs/>
          <w:color w:val="FF0000"/>
          <w:szCs w:val="21"/>
          <w:vertAlign w:val="superscript"/>
        </w:rPr>
        <w:t>3</w:t>
      </w:r>
      <w:r>
        <w:rPr>
          <w:rFonts w:ascii="宋体" w:hAnsi="宋体" w:cs="宋体" w:hint="eastAsia"/>
          <w:bCs/>
          <w:color w:val="FF0000"/>
          <w:szCs w:val="21"/>
        </w:rPr>
        <w:t>=17.5kg；汽油完全燃烧放出热量Q=</w:t>
      </w:r>
      <w:proofErr w:type="spellStart"/>
      <w:r>
        <w:rPr>
          <w:rFonts w:ascii="宋体" w:hAnsi="宋体" w:cs="宋体" w:hint="eastAsia"/>
          <w:bCs/>
          <w:color w:val="FF0000"/>
          <w:szCs w:val="21"/>
        </w:rPr>
        <w:t>mq</w:t>
      </w:r>
      <w:proofErr w:type="spellEnd"/>
      <w:r>
        <w:rPr>
          <w:rFonts w:ascii="宋体" w:hAnsi="宋体" w:cs="宋体" w:hint="eastAsia"/>
          <w:bCs/>
          <w:color w:val="FF0000"/>
          <w:szCs w:val="21"/>
        </w:rPr>
        <w:t>=17.5kg×4.6×10</w:t>
      </w:r>
      <w:r>
        <w:rPr>
          <w:rFonts w:ascii="宋体" w:hAnsi="宋体" w:cs="宋体" w:hint="eastAsia"/>
          <w:bCs/>
          <w:color w:val="FF0000"/>
          <w:szCs w:val="21"/>
          <w:vertAlign w:val="superscript"/>
        </w:rPr>
        <w:t>7</w:t>
      </w:r>
      <w:r>
        <w:rPr>
          <w:rFonts w:ascii="宋体" w:hAnsi="宋体" w:cs="宋体" w:hint="eastAsia"/>
          <w:bCs/>
          <w:color w:val="FF0000"/>
          <w:szCs w:val="21"/>
        </w:rPr>
        <w:t xml:space="preserve"> J/kg=8.05×10</w:t>
      </w:r>
      <w:r>
        <w:rPr>
          <w:rFonts w:ascii="宋体" w:hAnsi="宋体" w:cs="宋体" w:hint="eastAsia"/>
          <w:bCs/>
          <w:color w:val="FF0000"/>
          <w:szCs w:val="21"/>
          <w:vertAlign w:val="superscript"/>
        </w:rPr>
        <w:t>8</w:t>
      </w:r>
      <w:r>
        <w:rPr>
          <w:rFonts w:ascii="宋体" w:hAnsi="宋体" w:cs="宋体" w:hint="eastAsia"/>
          <w:bCs/>
          <w:color w:val="FF0000"/>
          <w:szCs w:val="21"/>
        </w:rPr>
        <w:t xml:space="preserve"> J；汽车做功W=</w:t>
      </w:r>
      <w:proofErr w:type="spellStart"/>
      <w:r>
        <w:rPr>
          <w:rFonts w:ascii="宋体" w:hAnsi="宋体" w:cs="宋体" w:hint="eastAsia"/>
          <w:bCs/>
          <w:color w:val="FF0000"/>
          <w:szCs w:val="21"/>
        </w:rPr>
        <w:t>pt</w:t>
      </w:r>
      <w:proofErr w:type="spellEnd"/>
      <w:r>
        <w:rPr>
          <w:rFonts w:ascii="宋体" w:hAnsi="宋体" w:cs="宋体" w:hint="eastAsia"/>
          <w:bCs/>
          <w:color w:val="FF0000"/>
          <w:szCs w:val="21"/>
        </w:rPr>
        <w:t>=32200w×7200s=231840000J；发动机效率η=W/Q=231840000J/8.05×10</w:t>
      </w:r>
      <w:r>
        <w:rPr>
          <w:rFonts w:ascii="宋体" w:hAnsi="宋体" w:cs="宋体" w:hint="eastAsia"/>
          <w:bCs/>
          <w:color w:val="FF0000"/>
          <w:szCs w:val="21"/>
          <w:vertAlign w:val="superscript"/>
        </w:rPr>
        <w:t>8</w:t>
      </w:r>
      <w:r>
        <w:rPr>
          <w:rFonts w:ascii="宋体" w:hAnsi="宋体" w:cs="宋体" w:hint="eastAsia"/>
          <w:bCs/>
          <w:color w:val="FF0000"/>
          <w:szCs w:val="21"/>
        </w:rPr>
        <w:t xml:space="preserve"> J= 28.8%。</w:t>
      </w:r>
    </w:p>
    <w:p w:rsidR="004E02FD" w:rsidRDefault="004E02FD" w:rsidP="004E02FD">
      <w:pPr>
        <w:spacing w:line="360" w:lineRule="auto"/>
        <w:jc w:val="left"/>
        <w:textAlignment w:val="center"/>
        <w:rPr>
          <w:rFonts w:ascii="宋体" w:hAnsi="宋体" w:cs="宋体" w:hint="eastAsia"/>
          <w:bCs/>
          <w:szCs w:val="21"/>
        </w:rPr>
      </w:pPr>
      <w:r>
        <w:rPr>
          <w:rFonts w:ascii="宋体" w:hAnsi="宋体" w:cs="宋体" w:hint="eastAsia"/>
          <w:bCs/>
          <w:szCs w:val="21"/>
        </w:rPr>
        <w:t>8.下面是小强同学的“物理学习笔记”中的摘录，其中正确的是（　　）</w:t>
      </w:r>
    </w:p>
    <w:p w:rsidR="004E02FD" w:rsidRDefault="004E02FD" w:rsidP="004E02FD">
      <w:pPr>
        <w:spacing w:line="360" w:lineRule="auto"/>
        <w:jc w:val="left"/>
        <w:textAlignment w:val="center"/>
        <w:rPr>
          <w:rFonts w:ascii="宋体" w:hAnsi="宋体" w:cs="宋体" w:hint="eastAsia"/>
          <w:bCs/>
          <w:szCs w:val="21"/>
        </w:rPr>
      </w:pPr>
      <w:r>
        <w:rPr>
          <w:rFonts w:ascii="宋体" w:hAnsi="宋体" w:cs="宋体" w:hint="eastAsia"/>
          <w:bCs/>
          <w:szCs w:val="21"/>
        </w:rPr>
        <w:t>A.物体的内能增大，温度一定升高</w:t>
      </w:r>
    </w:p>
    <w:p w:rsidR="004E02FD" w:rsidRDefault="004E02FD" w:rsidP="004E02FD">
      <w:pPr>
        <w:spacing w:line="360" w:lineRule="auto"/>
        <w:jc w:val="left"/>
        <w:textAlignment w:val="center"/>
        <w:rPr>
          <w:rFonts w:ascii="宋体" w:hAnsi="宋体" w:cs="宋体" w:hint="eastAsia"/>
          <w:bCs/>
          <w:szCs w:val="21"/>
        </w:rPr>
      </w:pPr>
      <w:r>
        <w:rPr>
          <w:rFonts w:ascii="宋体" w:hAnsi="宋体" w:cs="宋体" w:hint="eastAsia"/>
          <w:bCs/>
          <w:szCs w:val="21"/>
        </w:rPr>
        <w:t>B.0℃的</w:t>
      </w:r>
      <w:proofErr w:type="gramStart"/>
      <w:r>
        <w:rPr>
          <w:rFonts w:ascii="宋体" w:hAnsi="宋体" w:cs="宋体" w:hint="eastAsia"/>
          <w:bCs/>
          <w:szCs w:val="21"/>
        </w:rPr>
        <w:t>冰没有</w:t>
      </w:r>
      <w:proofErr w:type="gramEnd"/>
      <w:r>
        <w:rPr>
          <w:rFonts w:ascii="宋体" w:hAnsi="宋体" w:cs="宋体" w:hint="eastAsia"/>
          <w:bCs/>
          <w:szCs w:val="21"/>
        </w:rPr>
        <w:t>内能</w:t>
      </w:r>
    </w:p>
    <w:p w:rsidR="004E02FD" w:rsidRDefault="004E02FD" w:rsidP="004E02FD">
      <w:pPr>
        <w:spacing w:line="360" w:lineRule="auto"/>
        <w:jc w:val="left"/>
        <w:textAlignment w:val="center"/>
        <w:rPr>
          <w:rFonts w:ascii="宋体" w:hAnsi="宋体" w:cs="宋体" w:hint="eastAsia"/>
          <w:bCs/>
          <w:szCs w:val="21"/>
        </w:rPr>
      </w:pPr>
      <w:r>
        <w:rPr>
          <w:rFonts w:ascii="宋体" w:hAnsi="宋体" w:cs="宋体" w:hint="eastAsia"/>
          <w:bCs/>
          <w:szCs w:val="21"/>
        </w:rPr>
        <w:t>C.温度相同的两物体间能发生热传递</w:t>
      </w:r>
    </w:p>
    <w:p w:rsidR="004E02FD" w:rsidRDefault="004E02FD" w:rsidP="004E02FD">
      <w:pPr>
        <w:spacing w:line="360" w:lineRule="auto"/>
        <w:jc w:val="left"/>
        <w:textAlignment w:val="center"/>
        <w:rPr>
          <w:rFonts w:ascii="宋体" w:hAnsi="宋体" w:cs="宋体" w:hint="eastAsia"/>
          <w:bCs/>
          <w:szCs w:val="21"/>
        </w:rPr>
      </w:pPr>
      <w:r>
        <w:rPr>
          <w:rFonts w:ascii="宋体" w:hAnsi="宋体" w:cs="宋体" w:hint="eastAsia"/>
          <w:bCs/>
          <w:szCs w:val="21"/>
        </w:rPr>
        <w:t>D.燃料的热值和燃料的质量没关系</w: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【答案】D</w: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【解析】A、晶体熔化时，温度不变，但吸收热量，内能增大，所以物体内能增大，温度不</w:t>
      </w:r>
      <w:r>
        <w:rPr>
          <w:rFonts w:ascii="宋体" w:hAnsi="宋体" w:cs="宋体" w:hint="eastAsia"/>
          <w:bCs/>
          <w:color w:val="FF0000"/>
          <w:szCs w:val="21"/>
        </w:rPr>
        <w:lastRenderedPageBreak/>
        <w:t>一定升高，故A错误；</w: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B、任何物体都具有内能，所以0℃的冰也有内能，故B错误.</w: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C、发生热传递的唯一条件是存在温度差，所以温度相同的两物体间不可能发生热传递，故C错误；</w: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D、热值是燃料的属性，热值与燃料的质量、燃烧程度都没关系，故D正确；</w: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故选D.</w:t>
      </w:r>
    </w:p>
    <w:p w:rsidR="004E02FD" w:rsidRDefault="004E02FD" w:rsidP="004E02FD">
      <w:pPr>
        <w:spacing w:line="360" w:lineRule="auto"/>
        <w:jc w:val="left"/>
        <w:textAlignment w:val="center"/>
        <w:rPr>
          <w:rFonts w:ascii="宋体" w:hAnsi="宋体" w:cs="宋体" w:hint="eastAsia"/>
          <w:bCs/>
          <w:szCs w:val="21"/>
        </w:rPr>
      </w:pPr>
      <w:r>
        <w:rPr>
          <w:rFonts w:ascii="宋体" w:hAnsi="宋体" w:cs="宋体" w:hint="eastAsia"/>
          <w:bCs/>
          <w:szCs w:val="21"/>
        </w:rPr>
        <w:t>9.（多选）下列说法正确的是（　　）</w:t>
      </w:r>
    </w:p>
    <w:p w:rsidR="004E02FD" w:rsidRDefault="004E02FD" w:rsidP="004E02FD">
      <w:pPr>
        <w:spacing w:line="360" w:lineRule="auto"/>
        <w:jc w:val="left"/>
        <w:textAlignment w:val="center"/>
        <w:rPr>
          <w:rFonts w:ascii="宋体" w:hAnsi="宋体" w:cs="宋体" w:hint="eastAsia"/>
          <w:bCs/>
          <w:szCs w:val="21"/>
        </w:rPr>
      </w:pPr>
      <w:r>
        <w:rPr>
          <w:rFonts w:ascii="宋体" w:hAnsi="宋体" w:cs="宋体" w:hint="eastAsia"/>
          <w:bCs/>
          <w:szCs w:val="21"/>
        </w:rPr>
        <w:t>A.物体的内能增加，它的温度可能升高</w:t>
      </w:r>
    </w:p>
    <w:p w:rsidR="004E02FD" w:rsidRDefault="004E02FD" w:rsidP="004E02FD">
      <w:pPr>
        <w:spacing w:line="360" w:lineRule="auto"/>
        <w:jc w:val="left"/>
        <w:textAlignment w:val="center"/>
        <w:rPr>
          <w:rFonts w:ascii="宋体" w:hAnsi="宋体" w:cs="宋体" w:hint="eastAsia"/>
          <w:bCs/>
          <w:szCs w:val="21"/>
        </w:rPr>
      </w:pPr>
      <w:r>
        <w:rPr>
          <w:rFonts w:ascii="宋体" w:hAnsi="宋体" w:cs="宋体" w:hint="eastAsia"/>
          <w:bCs/>
          <w:szCs w:val="21"/>
        </w:rPr>
        <w:t>B.汽油机在吸气冲程中吸入汽缸的是汽油和空气的混合物</w:t>
      </w:r>
    </w:p>
    <w:p w:rsidR="004E02FD" w:rsidRDefault="004E02FD" w:rsidP="004E02FD">
      <w:pPr>
        <w:spacing w:line="360" w:lineRule="auto"/>
        <w:jc w:val="left"/>
        <w:textAlignment w:val="center"/>
        <w:rPr>
          <w:rFonts w:ascii="宋体" w:hAnsi="宋体" w:cs="宋体" w:hint="eastAsia"/>
          <w:bCs/>
          <w:szCs w:val="21"/>
        </w:rPr>
      </w:pPr>
      <w:r>
        <w:rPr>
          <w:rFonts w:ascii="宋体" w:hAnsi="宋体" w:cs="宋体" w:hint="eastAsia"/>
          <w:bCs/>
          <w:szCs w:val="21"/>
        </w:rPr>
        <w:t>C.外界对物体做功，它的温度可能升高</w:t>
      </w:r>
    </w:p>
    <w:p w:rsidR="004E02FD" w:rsidRDefault="004E02FD" w:rsidP="004E02FD">
      <w:pPr>
        <w:spacing w:line="360" w:lineRule="auto"/>
        <w:jc w:val="left"/>
        <w:textAlignment w:val="center"/>
        <w:rPr>
          <w:rFonts w:ascii="宋体" w:hAnsi="宋体" w:cs="宋体" w:hint="eastAsia"/>
          <w:bCs/>
          <w:szCs w:val="21"/>
        </w:rPr>
      </w:pPr>
      <w:proofErr w:type="gramStart"/>
      <w:r>
        <w:rPr>
          <w:rFonts w:ascii="宋体" w:hAnsi="宋体" w:cs="宋体" w:hint="eastAsia"/>
          <w:bCs/>
          <w:szCs w:val="21"/>
        </w:rPr>
        <w:t>D.“</w:t>
      </w:r>
      <w:proofErr w:type="gramEnd"/>
      <w:r>
        <w:rPr>
          <w:rFonts w:ascii="宋体" w:hAnsi="宋体" w:cs="宋体" w:hint="eastAsia"/>
          <w:bCs/>
          <w:szCs w:val="21"/>
        </w:rPr>
        <w:t>黄沙漫天</w:t>
      </w:r>
      <w:proofErr w:type="gramStart"/>
      <w:r>
        <w:rPr>
          <w:rFonts w:ascii="宋体" w:hAnsi="宋体" w:cs="宋体" w:hint="eastAsia"/>
          <w:bCs/>
          <w:szCs w:val="21"/>
        </w:rPr>
        <w:t>”</w:t>
      </w:r>
      <w:proofErr w:type="gramEnd"/>
      <w:r>
        <w:rPr>
          <w:rFonts w:ascii="宋体" w:hAnsi="宋体" w:cs="宋体" w:hint="eastAsia"/>
          <w:bCs/>
          <w:szCs w:val="21"/>
        </w:rPr>
        <w:t>说明分子在永不停息地做无规则运动</w: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【答案】ABC</w: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【解析】A、物体吸收热量、内能增大，在晶体熔化过程中，吸收热量，温度不变，故内能增加，它的温度可能升高；故A正确；</w: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B、工作过程中，汽油机吸入的是空气和汽油的混合物，故B正确；</w: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C、外界对物体做功，物体内能增大，但晶体或物体同时对外放出热量时，温度变化情况不确定，所以温度可能升高，故C正确；</w: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D、“黄沙漫天”是固体颗粒的运动，不是分子运动，故D错误.</w: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故选ABC.</w:t>
      </w:r>
    </w:p>
    <w:p w:rsidR="004E02FD" w:rsidRDefault="004E02FD" w:rsidP="004E02FD">
      <w:pPr>
        <w:spacing w:line="360" w:lineRule="auto"/>
        <w:jc w:val="left"/>
        <w:textAlignment w:val="center"/>
        <w:rPr>
          <w:rFonts w:ascii="宋体" w:hAnsi="宋体" w:cs="宋体" w:hint="eastAsia"/>
          <w:bCs/>
          <w:szCs w:val="21"/>
        </w:rPr>
      </w:pPr>
      <w:r>
        <w:rPr>
          <w:rFonts w:ascii="宋体" w:hAnsi="宋体" w:cs="宋体" w:hint="eastAsia"/>
          <w:bCs/>
          <w:szCs w:val="21"/>
        </w:rPr>
        <w:t>10.1.关于汽油机和柴油机的区别，下列说法中错误的是（　　）</w:t>
      </w:r>
    </w:p>
    <w:p w:rsidR="004E02FD" w:rsidRDefault="004E02FD" w:rsidP="004E02FD">
      <w:pPr>
        <w:spacing w:line="360" w:lineRule="auto"/>
        <w:jc w:val="left"/>
        <w:textAlignment w:val="center"/>
        <w:rPr>
          <w:rFonts w:ascii="宋体" w:hAnsi="宋体" w:cs="宋体" w:hint="eastAsia"/>
          <w:bCs/>
          <w:szCs w:val="21"/>
        </w:rPr>
      </w:pPr>
      <w:r>
        <w:rPr>
          <w:rFonts w:ascii="宋体" w:hAnsi="宋体" w:cs="宋体" w:hint="eastAsia"/>
          <w:bCs/>
          <w:szCs w:val="21"/>
        </w:rPr>
        <w:t>A.柴油机比汽油机费用低，但比较笨重</w:t>
      </w:r>
    </w:p>
    <w:p w:rsidR="004E02FD" w:rsidRDefault="004E02FD" w:rsidP="004E02FD">
      <w:pPr>
        <w:spacing w:line="360" w:lineRule="auto"/>
        <w:jc w:val="left"/>
        <w:textAlignment w:val="center"/>
        <w:rPr>
          <w:rFonts w:ascii="宋体" w:hAnsi="宋体" w:cs="宋体" w:hint="eastAsia"/>
          <w:bCs/>
          <w:szCs w:val="21"/>
        </w:rPr>
      </w:pPr>
      <w:r>
        <w:rPr>
          <w:rFonts w:ascii="宋体" w:hAnsi="宋体" w:cs="宋体" w:hint="eastAsia"/>
          <w:bCs/>
          <w:szCs w:val="21"/>
        </w:rPr>
        <w:t>B.柴油机的效率一般比汽油机的效率高</w:t>
      </w:r>
    </w:p>
    <w:p w:rsidR="004E02FD" w:rsidRDefault="004E02FD" w:rsidP="004E02FD">
      <w:pPr>
        <w:spacing w:line="360" w:lineRule="auto"/>
        <w:jc w:val="left"/>
        <w:textAlignment w:val="center"/>
        <w:rPr>
          <w:rFonts w:ascii="宋体" w:hAnsi="宋体" w:cs="宋体" w:hint="eastAsia"/>
          <w:bCs/>
          <w:szCs w:val="21"/>
        </w:rPr>
      </w:pPr>
      <w:r>
        <w:rPr>
          <w:rFonts w:ascii="宋体" w:hAnsi="宋体" w:cs="宋体" w:hint="eastAsia"/>
          <w:bCs/>
          <w:szCs w:val="21"/>
        </w:rPr>
        <w:t>C.一个工作循环中柴油机做功两次，比汽油机多一个做功冲程</w:t>
      </w:r>
    </w:p>
    <w:p w:rsidR="004E02FD" w:rsidRDefault="004E02FD" w:rsidP="004E02FD">
      <w:pPr>
        <w:spacing w:line="360" w:lineRule="auto"/>
        <w:jc w:val="left"/>
        <w:textAlignment w:val="center"/>
        <w:rPr>
          <w:rFonts w:ascii="宋体" w:hAnsi="宋体" w:cs="宋体" w:hint="eastAsia"/>
          <w:bCs/>
          <w:szCs w:val="21"/>
        </w:rPr>
      </w:pPr>
      <w:r>
        <w:rPr>
          <w:rFonts w:ascii="宋体" w:hAnsi="宋体" w:cs="宋体" w:hint="eastAsia"/>
          <w:bCs/>
          <w:szCs w:val="21"/>
        </w:rPr>
        <w:t>D.在构造上，柴油机汽缸顶部有喷油嘴而没有火花塞</w: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【答案】C</w: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【解析】A.柴油机比汽油机费用低，但比较笨重，A正确，不合题意；</w: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B.一般柴油机气缸内柴油燃烧比汽油燃烧更充分，所以柴油机的效率一般比汽油机的效率高，B正确，不合题意；</w: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C.在一个工作循环中，柴油机和汽油机都是做功一次，C错误，符合题意；</w: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D.在构造上，汽油机顶部有火花塞，属于点燃式；而柴油机在气缸顶部有喷油嘴而没有火花</w:t>
      </w:r>
      <w:r>
        <w:rPr>
          <w:rFonts w:ascii="宋体" w:hAnsi="宋体" w:cs="宋体" w:hint="eastAsia"/>
          <w:bCs/>
          <w:color w:val="FF0000"/>
          <w:szCs w:val="21"/>
        </w:rPr>
        <w:lastRenderedPageBreak/>
        <w:t>塞，</w:t>
      </w:r>
      <w:proofErr w:type="gramStart"/>
      <w:r>
        <w:rPr>
          <w:rFonts w:ascii="宋体" w:hAnsi="宋体" w:cs="宋体" w:hint="eastAsia"/>
          <w:bCs/>
          <w:color w:val="FF0000"/>
          <w:szCs w:val="21"/>
        </w:rPr>
        <w:t>属于压燃式</w:t>
      </w:r>
      <w:proofErr w:type="gramEnd"/>
      <w:r>
        <w:rPr>
          <w:rFonts w:ascii="宋体" w:hAnsi="宋体" w:cs="宋体" w:hint="eastAsia"/>
          <w:bCs/>
          <w:color w:val="FF0000"/>
          <w:szCs w:val="21"/>
        </w:rPr>
        <w:t>，D正确，不合题意。</w: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故选C。</w:t>
      </w:r>
    </w:p>
    <w:p w:rsidR="004E02FD" w:rsidRDefault="004E02FD" w:rsidP="004E02FD">
      <w:pPr>
        <w:rPr>
          <w:rFonts w:ascii="宋体" w:hAnsi="宋体" w:cs="宋体" w:hint="eastAsia"/>
          <w:b/>
          <w:szCs w:val="21"/>
        </w:rPr>
      </w:pPr>
      <w:r>
        <w:rPr>
          <w:rFonts w:ascii="宋体" w:hAnsi="宋体" w:cs="宋体" w:hint="eastAsia"/>
          <w:b/>
          <w:szCs w:val="21"/>
        </w:rPr>
        <w:t>三、填空题</w:t>
      </w:r>
    </w:p>
    <w:p w:rsidR="004E02FD" w:rsidRDefault="004E02FD" w:rsidP="004E02FD">
      <w:pPr>
        <w:spacing w:line="360" w:lineRule="auto"/>
        <w:jc w:val="left"/>
        <w:textAlignment w:val="center"/>
        <w:rPr>
          <w:rFonts w:ascii="宋体" w:hAnsi="宋体" w:cs="宋体" w:hint="eastAsia"/>
          <w:bCs/>
          <w:szCs w:val="21"/>
        </w:rPr>
      </w:pPr>
      <w:r>
        <w:rPr>
          <w:rFonts w:ascii="宋体" w:hAnsi="宋体" w:cs="宋体" w:hint="eastAsia"/>
          <w:bCs/>
          <w:szCs w:val="21"/>
        </w:rPr>
        <w:t>11.当水烧开时，我们会看到水蒸气将壶盖项起，从能量转化的角度看，这与四冲程汽油机的_________冲程的能量转化相同，若某单缸四冲程汽油机飞轮的转速为</w:t>
      </w:r>
      <w:r>
        <w:rPr>
          <w:rFonts w:ascii="宋体" w:hAnsi="宋体" w:cs="宋体" w:hint="eastAsia"/>
          <w:bCs/>
          <w:szCs w:val="21"/>
        </w:rPr>
        <w:object w:dxaOrig="1060" w:dyaOrig="280">
          <v:shape id="对象 850" o:spid="_x0000_i1026" type="#_x0000_t75" alt="eqIdaa6381fd32b2404eabc533fb699cacec" style="width:53pt;height:14pt;mso-wrap-style:square;mso-position-horizontal-relative:page;mso-position-vertical-relative:page" o:ole="">
            <v:imagedata r:id="rId12" o:title="eqIdaa6381fd32b2404eabc533fb699cacec"/>
          </v:shape>
          <o:OLEObject Type="Embed" ProgID="Equation.DSMT4" ShapeID="对象 850" DrawAspect="Content" ObjectID="_1657211838" r:id="rId13"/>
        </w:object>
      </w:r>
      <w:r>
        <w:rPr>
          <w:rFonts w:ascii="宋体" w:hAnsi="宋体" w:cs="宋体" w:hint="eastAsia"/>
          <w:bCs/>
          <w:szCs w:val="21"/>
        </w:rPr>
        <w:t>，则此汽油机每秒钟对外做功____________次。</w: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 xml:space="preserve">【答案】做功    10    </w: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【解析】[1]水蒸气将壶盖项起，从能量转化的角度看，这是水蒸气内能转化为壶盖的机械能，四冲程汽油机的做功冲程也是把内能转化为机械能。</w: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[2]由题意可知，飞轮的转速为</w:t>
      </w:r>
    </w:p>
    <w:p w:rsidR="004E02FD" w:rsidRDefault="004E02FD" w:rsidP="004E02FD">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2200" w:dyaOrig="620">
          <v:shape id="对象 851" o:spid="_x0000_i1027" type="#_x0000_t75" alt="eqIdfccce1f50fff4081b265f7140dd84ec6" style="width:110pt;height:31pt;mso-wrap-style:square;mso-position-horizontal-relative:page;mso-position-vertical-relative:page" o:ole="">
            <v:imagedata r:id="rId14" o:title="eqIdfccce1f50fff4081b265f7140dd84ec6"/>
          </v:shape>
          <o:OLEObject Type="Embed" ProgID="Equation.DSMT4" ShapeID="对象 851" DrawAspect="Content" ObjectID="_1657211839" r:id="rId15"/>
        </w:objec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即每秒钟飞轮转数是20r，飞轮转两转，汽油机经历一个工作循环，对外做功1次，那么此汽油机每秒钟对外做功次数是10次。</w:t>
      </w:r>
    </w:p>
    <w:p w:rsidR="004E02FD" w:rsidRDefault="004E02FD" w:rsidP="004E02FD">
      <w:pPr>
        <w:spacing w:line="360" w:lineRule="auto"/>
        <w:jc w:val="left"/>
        <w:textAlignment w:val="center"/>
        <w:rPr>
          <w:rFonts w:ascii="宋体" w:hAnsi="宋体" w:cs="宋体" w:hint="eastAsia"/>
          <w:bCs/>
          <w:szCs w:val="21"/>
        </w:rPr>
      </w:pPr>
      <w:r>
        <w:rPr>
          <w:rFonts w:ascii="宋体" w:hAnsi="宋体" w:cs="宋体" w:hint="eastAsia"/>
          <w:bCs/>
          <w:szCs w:val="21"/>
        </w:rPr>
        <w:t>12.在学习了热机后一物理兴趣小组成员根据古希腊数学家希罗发明的“汽转球”装置组装实验，将一个空心球通过两个空心管与一个装有水的密闭锅连接在一起，如图所示。在锅底加热使水沸腾，产生的水蒸气由管子进入球中，从球两旁喷出并使球体快速转动，这个过程与汽油机的_____冲程发生的能量转化相同。</w:t>
      </w:r>
    </w:p>
    <w:p w:rsidR="004E02FD" w:rsidRDefault="004E02FD" w:rsidP="004E02FD">
      <w:pPr>
        <w:spacing w:line="360" w:lineRule="auto"/>
        <w:jc w:val="left"/>
        <w:textAlignment w:val="center"/>
        <w:rPr>
          <w:rFonts w:ascii="宋体" w:hAnsi="宋体" w:cs="宋体" w:hint="eastAsia"/>
          <w:bCs/>
          <w:szCs w:val="21"/>
        </w:rPr>
      </w:pPr>
      <w:r>
        <w:rPr>
          <w:rFonts w:ascii="宋体" w:hAnsi="宋体" w:cs="宋体"/>
          <w:noProof/>
          <w:sz w:val="24"/>
        </w:rPr>
        <w:drawing>
          <wp:inline distT="0" distB="0" distL="0" distR="0">
            <wp:extent cx="946150" cy="1403350"/>
            <wp:effectExtent l="0" t="0" r="6350" b="6350"/>
            <wp:docPr id="80" name="图片 80" descr="http://img.jyeoo.net/quiz/images/201905/285/d395986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9" descr="http://img.jyeoo.net/quiz/images/201905/285/d3959865.png"/>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946150" cy="1403350"/>
                    </a:xfrm>
                    <a:prstGeom prst="rect">
                      <a:avLst/>
                    </a:prstGeom>
                    <a:noFill/>
                    <a:ln>
                      <a:noFill/>
                    </a:ln>
                  </pic:spPr>
                </pic:pic>
              </a:graphicData>
            </a:graphic>
          </wp:inline>
        </w:drawing>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【答案】做功</w: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【解析】球两旁的出气管喷出水蒸气使球体快速转动，是水蒸气的内能转化为球体机械能的过程，与汽油机的做功冲程的能量转化相同。</w:t>
      </w:r>
    </w:p>
    <w:p w:rsidR="004E02FD" w:rsidRDefault="004E02FD" w:rsidP="004E02FD">
      <w:pPr>
        <w:spacing w:line="360" w:lineRule="auto"/>
        <w:jc w:val="left"/>
        <w:textAlignment w:val="center"/>
        <w:rPr>
          <w:rFonts w:ascii="宋体" w:hAnsi="宋体" w:cs="宋体" w:hint="eastAsia"/>
          <w:bCs/>
          <w:szCs w:val="21"/>
        </w:rPr>
      </w:pPr>
      <w:r>
        <w:rPr>
          <w:rFonts w:ascii="宋体" w:hAnsi="宋体" w:cs="宋体" w:hint="eastAsia"/>
          <w:bCs/>
          <w:szCs w:val="21"/>
        </w:rPr>
        <w:t>13.如图甲所示是四冲程汽油机工作过程中的_____冲程，该过程的能量转化情况与图乙_____（相同/不同）.若该汽油机1s内对外做功15次，则该汽油机曲轴的转速为_____r/min.为了降低汽油机汽缸的温度，汽缸外有一个水箱体，使汽缸被水包围着，这是通过_____的方式减少汽缸内能的，用水来包围汽油机汽缸是利用了水的_____较大的物理属性.</w:t>
      </w:r>
    </w:p>
    <w:p w:rsidR="004E02FD" w:rsidRDefault="004E02FD" w:rsidP="004E02FD">
      <w:pPr>
        <w:spacing w:line="360" w:lineRule="auto"/>
        <w:jc w:val="center"/>
        <w:textAlignment w:val="center"/>
        <w:rPr>
          <w:rFonts w:ascii="宋体" w:hAnsi="宋体" w:cs="宋体" w:hint="eastAsia"/>
          <w:bCs/>
          <w:szCs w:val="21"/>
        </w:rPr>
      </w:pPr>
      <w:r>
        <w:rPr>
          <w:rFonts w:ascii="宋体" w:hAnsi="宋体" w:cs="宋体"/>
          <w:noProof/>
          <w:sz w:val="24"/>
        </w:rPr>
        <w:lastRenderedPageBreak/>
        <w:drawing>
          <wp:inline distT="0" distB="0" distL="0" distR="0">
            <wp:extent cx="1803400" cy="1346200"/>
            <wp:effectExtent l="0" t="0" r="6350" b="6350"/>
            <wp:docPr id="79" name="图片 7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0" descr="IMG_256"/>
                    <pic:cNvPicPr>
                      <a:picLocks noChangeAspect="1" noChangeArrowheads="1"/>
                    </pic:cNvPicPr>
                  </pic:nvPicPr>
                  <pic:blipFill>
                    <a:blip r:embed="rId18" r:link="rId19">
                      <a:extLst>
                        <a:ext uri="{28A0092B-C50C-407E-A947-70E740481C1C}">
                          <a14:useLocalDpi xmlns:a14="http://schemas.microsoft.com/office/drawing/2010/main" val="0"/>
                        </a:ext>
                      </a:extLst>
                    </a:blip>
                    <a:srcRect r="15649"/>
                    <a:stretch>
                      <a:fillRect/>
                    </a:stretch>
                  </pic:blipFill>
                  <pic:spPr bwMode="auto">
                    <a:xfrm>
                      <a:off x="0" y="0"/>
                      <a:ext cx="1803400" cy="1346200"/>
                    </a:xfrm>
                    <a:prstGeom prst="rect">
                      <a:avLst/>
                    </a:prstGeom>
                    <a:noFill/>
                    <a:ln>
                      <a:noFill/>
                    </a:ln>
                    <a:effectLst/>
                  </pic:spPr>
                </pic:pic>
              </a:graphicData>
            </a:graphic>
          </wp:inline>
        </w:drawing>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 xml:space="preserve">【答案】做功    相同    1800    热传递    比热容    </w: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由图示可知：两气门都关闭，火花塞点火，活塞向下运动，该冲程是做功冲程，此冲程中，燃气的内能转化为活塞的机械能；图乙中塞子的机械能由内能转化而来，故二者相同；汽油机在1s内完成了15个循环，转15×2</w:t>
      </w:r>
      <w:r>
        <w:rPr>
          <w:rFonts w:ascii="宋体" w:hAnsi="宋体" w:cs="宋体" w:hint="eastAsia"/>
          <w:bCs/>
          <w:color w:val="FF0000"/>
          <w:szCs w:val="21"/>
        </w:rPr>
        <w:object w:dxaOrig="200" w:dyaOrig="180">
          <v:shape id="对象 852" o:spid="_x0000_i1028" type="#_x0000_t75" alt="eqId1f2c92dfd3d8438ca50bd7b1c0ed8a80" style="width:10pt;height:9pt;mso-wrap-style:square;mso-position-horizontal-relative:page;mso-position-vertical-relative:page" o:ole="">
            <v:imagedata r:id="rId20" o:title="eqId1f2c92dfd3d8438ca50bd7b1c0ed8a80"/>
          </v:shape>
          <o:OLEObject Type="Embed" ProgID="Equation.DSMT4" ShapeID="对象 852" DrawAspect="Content" ObjectID="_1657211840" r:id="rId21"/>
        </w:object>
      </w:r>
      <w:r>
        <w:rPr>
          <w:rFonts w:ascii="宋体" w:hAnsi="宋体" w:cs="宋体" w:hint="eastAsia"/>
          <w:bCs/>
          <w:color w:val="FF0000"/>
          <w:szCs w:val="21"/>
        </w:rPr>
        <w:t>30r，则1min转30×60</w:t>
      </w:r>
      <w:r>
        <w:rPr>
          <w:rFonts w:ascii="宋体" w:hAnsi="宋体" w:cs="宋体" w:hint="eastAsia"/>
          <w:bCs/>
          <w:color w:val="FF0000"/>
          <w:szCs w:val="21"/>
        </w:rPr>
        <w:object w:dxaOrig="200" w:dyaOrig="180">
          <v:shape id="对象 853" o:spid="_x0000_i1029" type="#_x0000_t75" alt="eqId1f2c92dfd3d8438ca50bd7b1c0ed8a80" style="width:10pt;height:9pt;mso-wrap-style:square;mso-position-horizontal-relative:page;mso-position-vertical-relative:page" o:ole="">
            <v:imagedata r:id="rId20" o:title="eqId1f2c92dfd3d8438ca50bd7b1c0ed8a80"/>
          </v:shape>
          <o:OLEObject Type="Embed" ProgID="Equation.DSMT4" ShapeID="对象 853" DrawAspect="Content" ObjectID="_1657211841" r:id="rId22"/>
        </w:object>
      </w:r>
      <w:r>
        <w:rPr>
          <w:rFonts w:ascii="宋体" w:hAnsi="宋体" w:cs="宋体" w:hint="eastAsia"/>
          <w:bCs/>
          <w:color w:val="FF0000"/>
          <w:szCs w:val="21"/>
        </w:rPr>
        <w:t>1800r，故该汽油机工作时飞轮的转速为1800r/min.  为了避免汽油机在工作时温度升得太高，在设计制造时，汽缸外有一个水套，让汽缸被水包围着，即通过水吸收热量而使得气缸温度降低，这是通过热传递的方式改变内能的；因为水的比热容大，即相同质量的水和其他的液体相比较时，若都是升高1℃时，水能吸收的热量最多，用水冷却效果最好.</w:t>
      </w:r>
    </w:p>
    <w:p w:rsidR="004E02FD" w:rsidRDefault="004E02FD" w:rsidP="004E02FD">
      <w:pPr>
        <w:spacing w:line="360" w:lineRule="auto"/>
        <w:jc w:val="left"/>
        <w:textAlignment w:val="center"/>
        <w:rPr>
          <w:rFonts w:ascii="宋体" w:hAnsi="宋体" w:cs="宋体" w:hint="eastAsia"/>
          <w:bCs/>
          <w:szCs w:val="21"/>
        </w:rPr>
      </w:pPr>
      <w:r>
        <w:rPr>
          <w:rFonts w:ascii="宋体" w:hAnsi="宋体" w:cs="宋体" w:hint="eastAsia"/>
          <w:bCs/>
          <w:szCs w:val="21"/>
        </w:rPr>
        <w:t xml:space="preserve">14.如图所示是汽油机的______冲程。一台某型号单缸四冲程汽油机的飞轮转速是1200r/min，则汽油机每分钟对外做功______次。 </w:t>
      </w:r>
    </w:p>
    <w:p w:rsidR="004E02FD" w:rsidRDefault="004E02FD" w:rsidP="004E02FD">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990600" cy="1333500"/>
            <wp:effectExtent l="0" t="0" r="0" b="0"/>
            <wp:docPr id="78" name="图片 7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5" descr="figur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90600" cy="1333500"/>
                    </a:xfrm>
                    <a:prstGeom prst="rect">
                      <a:avLst/>
                    </a:prstGeom>
                    <a:noFill/>
                    <a:ln>
                      <a:noFill/>
                    </a:ln>
                  </pic:spPr>
                </pic:pic>
              </a:graphicData>
            </a:graphic>
          </wp:inline>
        </w:drawing>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 xml:space="preserve">【答案】压缩    600    </w: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【解析】[1]从图中可以看到，进气门、排气门都关闭，活塞向上运动，那么这是汽油机的压缩冲程；</w: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[2]由于飞轮转两</w:t>
      </w:r>
      <w:proofErr w:type="gramStart"/>
      <w:r>
        <w:rPr>
          <w:rFonts w:ascii="宋体" w:hAnsi="宋体" w:cs="宋体" w:hint="eastAsia"/>
          <w:bCs/>
          <w:color w:val="FF0000"/>
          <w:szCs w:val="21"/>
        </w:rPr>
        <w:t>转经历</w:t>
      </w:r>
      <w:proofErr w:type="gramEnd"/>
      <w:r>
        <w:rPr>
          <w:rFonts w:ascii="宋体" w:hAnsi="宋体" w:cs="宋体" w:hint="eastAsia"/>
          <w:bCs/>
          <w:color w:val="FF0000"/>
          <w:szCs w:val="21"/>
        </w:rPr>
        <w:t>一个工作循环，四个冲程，对外做功一次，则汽油机每分钟转1200r，对外做功的次数是</w:t>
      </w:r>
    </w:p>
    <w:p w:rsidR="004E02FD" w:rsidRDefault="004E02FD" w:rsidP="004E02FD">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1620" w:dyaOrig="620">
          <v:shape id="对象 854" o:spid="_x0000_i1030" type="#_x0000_t75" alt="eqId891d919b62f649b1a3f63c8382e048b7" style="width:81pt;height:31pt;mso-wrap-style:square;mso-position-horizontal-relative:page;mso-position-vertical-relative:page" o:ole="">
            <v:imagedata r:id="rId24" o:title="eqId891d919b62f649b1a3f63c8382e048b7"/>
          </v:shape>
          <o:OLEObject Type="Embed" ProgID="Equation.DSMT4" ShapeID="对象 854" DrawAspect="Content" ObjectID="_1657211842" r:id="rId25"/>
        </w:object>
      </w:r>
    </w:p>
    <w:p w:rsidR="004E02FD" w:rsidRDefault="004E02FD" w:rsidP="004E02FD">
      <w:pPr>
        <w:spacing w:line="360" w:lineRule="auto"/>
        <w:jc w:val="left"/>
        <w:textAlignment w:val="center"/>
        <w:rPr>
          <w:rFonts w:ascii="宋体" w:hAnsi="宋体" w:cs="宋体" w:hint="eastAsia"/>
          <w:bCs/>
          <w:szCs w:val="21"/>
        </w:rPr>
      </w:pPr>
      <w:r>
        <w:rPr>
          <w:rFonts w:ascii="宋体" w:hAnsi="宋体" w:cs="宋体" w:hint="eastAsia"/>
          <w:bCs/>
          <w:szCs w:val="21"/>
        </w:rPr>
        <w:t>15.煤气灶把3kg，初温为30℃的水烧到80℃，消耗了30g煤气，已知水的比热容是4.2×10</w:t>
      </w:r>
      <w:r>
        <w:rPr>
          <w:rFonts w:ascii="宋体" w:hAnsi="宋体" w:cs="宋体" w:hint="eastAsia"/>
          <w:bCs/>
          <w:szCs w:val="21"/>
          <w:vertAlign w:val="superscript"/>
        </w:rPr>
        <w:t>3</w:t>
      </w:r>
      <w:r>
        <w:rPr>
          <w:rFonts w:ascii="宋体" w:hAnsi="宋体" w:cs="宋体" w:hint="eastAsia"/>
          <w:bCs/>
          <w:szCs w:val="21"/>
        </w:rPr>
        <w:t>J/（kg•℃），煤气的热值为4.2×10</w:t>
      </w:r>
      <w:r>
        <w:rPr>
          <w:rFonts w:ascii="宋体" w:hAnsi="宋体" w:cs="宋体" w:hint="eastAsia"/>
          <w:bCs/>
          <w:szCs w:val="21"/>
          <w:vertAlign w:val="superscript"/>
        </w:rPr>
        <w:t>7</w:t>
      </w:r>
      <w:r>
        <w:rPr>
          <w:rFonts w:ascii="宋体" w:hAnsi="宋体" w:cs="宋体" w:hint="eastAsia"/>
          <w:bCs/>
          <w:szCs w:val="21"/>
        </w:rPr>
        <w:t>J/kg，则水吸收的热量为________ J，煤气完全燃烧放出的热量为________ J，煤气灶烧水的效率为________ %.</w: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  6.3×10</w:t>
      </w:r>
      <w:r>
        <w:rPr>
          <w:rFonts w:ascii="宋体" w:hAnsi="宋体" w:cs="宋体" w:hint="eastAsia"/>
          <w:bCs/>
          <w:color w:val="FF0000"/>
          <w:szCs w:val="21"/>
          <w:vertAlign w:val="superscript"/>
        </w:rPr>
        <w:t>5</w:t>
      </w:r>
      <w:r>
        <w:rPr>
          <w:rFonts w:ascii="宋体" w:hAnsi="宋体" w:cs="宋体" w:hint="eastAsia"/>
          <w:bCs/>
          <w:color w:val="FF0000"/>
          <w:szCs w:val="21"/>
        </w:rPr>
        <w:t xml:space="preserve">  1.26×10</w:t>
      </w:r>
      <w:r>
        <w:rPr>
          <w:rFonts w:ascii="宋体" w:hAnsi="宋体" w:cs="宋体" w:hint="eastAsia"/>
          <w:bCs/>
          <w:color w:val="FF0000"/>
          <w:szCs w:val="21"/>
          <w:vertAlign w:val="superscript"/>
        </w:rPr>
        <w:t>6</w:t>
      </w:r>
      <w:r>
        <w:rPr>
          <w:rFonts w:ascii="宋体" w:hAnsi="宋体" w:cs="宋体" w:hint="eastAsia"/>
          <w:bCs/>
          <w:color w:val="FF0000"/>
          <w:szCs w:val="21"/>
        </w:rPr>
        <w:t xml:space="preserve">  50%</w:t>
      </w:r>
    </w:p>
    <w:p w:rsidR="004E02FD" w:rsidRDefault="004E02FD" w:rsidP="004E02FD">
      <w:pPr>
        <w:spacing w:line="360" w:lineRule="auto"/>
        <w:rPr>
          <w:rFonts w:ascii="宋体" w:hAnsi="宋体" w:cs="宋体" w:hint="eastAsia"/>
          <w:bCs/>
          <w:color w:val="FF0000"/>
          <w:szCs w:val="21"/>
        </w:rPr>
      </w:pPr>
      <w:r>
        <w:rPr>
          <w:rFonts w:ascii="宋体" w:hAnsi="宋体" w:cs="宋体" w:hint="eastAsia"/>
          <w:bCs/>
          <w:color w:val="FF0000"/>
          <w:szCs w:val="21"/>
        </w:rPr>
        <w:lastRenderedPageBreak/>
        <w:t xml:space="preserve">【解析】水吸收的热量： </w:t>
      </w:r>
      <w:r>
        <w:rPr>
          <w:rFonts w:ascii="宋体" w:hAnsi="宋体" w:cs="宋体" w:hint="eastAsia"/>
          <w:bCs/>
          <w:color w:val="FF0000"/>
          <w:position w:val="-14"/>
          <w:szCs w:val="21"/>
        </w:rPr>
        <w:object w:dxaOrig="6285" w:dyaOrig="405">
          <v:shape id="对象 855" o:spid="_x0000_i1031" type="#_x0000_t75" style="width:314.5pt;height:20.5pt;mso-wrap-style:square;mso-position-horizontal-relative:page;mso-position-vertical-relative:page" o:ole="">
            <v:imagedata r:id="rId26" o:title=""/>
          </v:shape>
          <o:OLEObject Type="Embed" ProgID="Equation.DSMT4" ShapeID="对象 855" DrawAspect="Content" ObjectID="_1657211843" r:id="rId27"/>
        </w:object>
      </w:r>
      <w:r>
        <w:rPr>
          <w:rFonts w:ascii="宋体" w:hAnsi="宋体" w:cs="宋体" w:hint="eastAsia"/>
          <w:bCs/>
          <w:color w:val="FF0000"/>
          <w:szCs w:val="21"/>
        </w:rPr>
        <w:t xml:space="preserve">；30g煤气完全燃烧放出的热量： </w:t>
      </w:r>
      <w:r>
        <w:rPr>
          <w:rFonts w:ascii="宋体" w:hAnsi="宋体" w:cs="宋体" w:hint="eastAsia"/>
          <w:bCs/>
          <w:color w:val="FF0000"/>
          <w:position w:val="-14"/>
          <w:szCs w:val="21"/>
        </w:rPr>
        <w:object w:dxaOrig="4380" w:dyaOrig="405">
          <v:shape id="对象 856" o:spid="_x0000_i1032" type="#_x0000_t75" style="width:219pt;height:20.5pt;mso-wrap-style:square;mso-position-horizontal-relative:page;mso-position-vertical-relative:page" o:ole="">
            <v:imagedata r:id="rId28" o:title=""/>
          </v:shape>
          <o:OLEObject Type="Embed" ProgID="Equation.DSMT4" ShapeID="对象 856" DrawAspect="Content" ObjectID="_1657211844" r:id="rId29"/>
        </w:object>
      </w:r>
      <w:r>
        <w:rPr>
          <w:rFonts w:ascii="宋体" w:hAnsi="宋体" w:cs="宋体" w:hint="eastAsia"/>
          <w:bCs/>
          <w:color w:val="FF0000"/>
          <w:szCs w:val="21"/>
        </w:rPr>
        <w:t>；</w:t>
      </w:r>
    </w:p>
    <w:p w:rsidR="004E02FD" w:rsidRDefault="004E02FD" w:rsidP="004E02FD">
      <w:pPr>
        <w:spacing w:line="360" w:lineRule="auto"/>
        <w:rPr>
          <w:rFonts w:ascii="宋体" w:hAnsi="宋体" w:cs="宋体" w:hint="eastAsia"/>
          <w:bCs/>
          <w:color w:val="FF0000"/>
          <w:szCs w:val="21"/>
        </w:rPr>
      </w:pPr>
      <w:r>
        <w:rPr>
          <w:rFonts w:ascii="宋体" w:hAnsi="宋体" w:cs="宋体" w:hint="eastAsia"/>
          <w:bCs/>
          <w:color w:val="FF0000"/>
          <w:szCs w:val="21"/>
        </w:rPr>
        <w:t xml:space="preserve">煤气灶烧水的效率： </w:t>
      </w:r>
      <w:r>
        <w:rPr>
          <w:rFonts w:ascii="宋体" w:hAnsi="宋体" w:cs="宋体" w:hint="eastAsia"/>
          <w:bCs/>
          <w:color w:val="FF0000"/>
          <w:position w:val="-32"/>
          <w:szCs w:val="21"/>
        </w:rPr>
        <w:object w:dxaOrig="3525" w:dyaOrig="735">
          <v:shape id="对象 857" o:spid="_x0000_i1033" type="#_x0000_t75" style="width:176.5pt;height:37pt;mso-wrap-style:square;mso-position-horizontal-relative:page;mso-position-vertical-relative:page" o:ole="">
            <v:imagedata r:id="rId30" o:title=""/>
          </v:shape>
          <o:OLEObject Type="Embed" ProgID="Equation.DSMT4" ShapeID="对象 857" DrawAspect="Content" ObjectID="_1657211845" r:id="rId31"/>
        </w:objec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故答案为：6.3×10</w:t>
      </w:r>
      <w:r>
        <w:rPr>
          <w:rFonts w:ascii="宋体" w:hAnsi="宋体" w:cs="宋体" w:hint="eastAsia"/>
          <w:bCs/>
          <w:color w:val="FF0000"/>
          <w:szCs w:val="21"/>
          <w:vertAlign w:val="superscript"/>
        </w:rPr>
        <w:t>5</w:t>
      </w:r>
      <w:r>
        <w:rPr>
          <w:rFonts w:ascii="宋体" w:hAnsi="宋体" w:cs="宋体" w:hint="eastAsia"/>
          <w:bCs/>
          <w:color w:val="FF0000"/>
          <w:szCs w:val="21"/>
        </w:rPr>
        <w:t xml:space="preserve">    1.26×10</w:t>
      </w:r>
      <w:r>
        <w:rPr>
          <w:rFonts w:ascii="宋体" w:hAnsi="宋体" w:cs="宋体" w:hint="eastAsia"/>
          <w:bCs/>
          <w:color w:val="FF0000"/>
          <w:szCs w:val="21"/>
          <w:vertAlign w:val="superscript"/>
        </w:rPr>
        <w:t>6</w:t>
      </w:r>
      <w:r>
        <w:rPr>
          <w:rFonts w:ascii="宋体" w:hAnsi="宋体" w:cs="宋体" w:hint="eastAsia"/>
          <w:bCs/>
          <w:color w:val="FF0000"/>
          <w:szCs w:val="21"/>
        </w:rPr>
        <w:t xml:space="preserve">     50%</w:t>
      </w:r>
    </w:p>
    <w:p w:rsidR="004E02FD" w:rsidRDefault="004E02FD" w:rsidP="004E02FD">
      <w:pPr>
        <w:rPr>
          <w:rFonts w:ascii="宋体" w:hAnsi="宋体" w:cs="宋体" w:hint="eastAsia"/>
          <w:bCs/>
          <w:szCs w:val="21"/>
        </w:rPr>
      </w:pPr>
    </w:p>
    <w:p w:rsidR="004E02FD" w:rsidRDefault="004E02FD" w:rsidP="004E02FD">
      <w:pPr>
        <w:rPr>
          <w:rFonts w:ascii="宋体" w:hAnsi="宋体" w:cs="宋体" w:hint="eastAsia"/>
          <w:bCs/>
          <w:szCs w:val="21"/>
        </w:rPr>
      </w:pPr>
      <w:r>
        <w:rPr>
          <w:rFonts w:ascii="宋体" w:hAnsi="宋体" w:cs="宋体" w:hint="eastAsia"/>
          <w:bCs/>
          <w:szCs w:val="21"/>
        </w:rPr>
        <w:t>四、计算题</w:t>
      </w:r>
    </w:p>
    <w:p w:rsidR="004E02FD" w:rsidRDefault="004E02FD" w:rsidP="004E02FD">
      <w:pPr>
        <w:spacing w:line="360" w:lineRule="auto"/>
        <w:jc w:val="left"/>
        <w:textAlignment w:val="center"/>
        <w:rPr>
          <w:rFonts w:ascii="宋体" w:hAnsi="宋体" w:cs="宋体" w:hint="eastAsia"/>
          <w:bCs/>
          <w:szCs w:val="21"/>
        </w:rPr>
      </w:pPr>
      <w:r>
        <w:rPr>
          <w:rFonts w:ascii="宋体" w:hAnsi="宋体" w:cs="宋体" w:hint="eastAsia"/>
          <w:bCs/>
          <w:szCs w:val="21"/>
        </w:rPr>
        <w:t>16.冬天即将来临，学校积极创造条件为学生供应开水。在这个过程中，若用锅炉将300kg的水从20℃加热到100℃，燃烧了11.2kg的煤[</w:t>
      </w:r>
      <w:r>
        <w:rPr>
          <w:rFonts w:ascii="宋体" w:hAnsi="宋体" w:cs="宋体" w:hint="eastAsia"/>
          <w:bCs/>
          <w:i/>
          <w:szCs w:val="21"/>
        </w:rPr>
        <w:t>ｃ</w:t>
      </w:r>
      <w:r>
        <w:rPr>
          <w:rFonts w:ascii="宋体" w:hAnsi="宋体" w:cs="宋体" w:hint="eastAsia"/>
          <w:bCs/>
          <w:szCs w:val="21"/>
          <w:vertAlign w:val="subscript"/>
        </w:rPr>
        <w:t>水</w:t>
      </w:r>
      <w:r>
        <w:rPr>
          <w:rFonts w:ascii="宋体" w:hAnsi="宋体" w:cs="宋体" w:hint="eastAsia"/>
          <w:bCs/>
          <w:szCs w:val="21"/>
        </w:rPr>
        <w:t>=4.2</w:t>
      </w:r>
      <w:r>
        <w:rPr>
          <w:rFonts w:ascii="宋体" w:hAnsi="宋体" w:cs="宋体" w:hint="eastAsia"/>
          <w:bCs/>
          <w:szCs w:val="21"/>
        </w:rPr>
        <w:object w:dxaOrig="180" w:dyaOrig="195">
          <v:shape id="对象 858" o:spid="_x0000_i1034" type="#_x0000_t75" alt="eqId125def3606544bc58ccdd097b4c3556a" style="width:9pt;height:10pt;mso-wrap-style:square;mso-position-horizontal-relative:page;mso-position-vertical-relative:page" o:ole="">
            <v:imagedata r:id="rId32" o:title="eqId125def3606544bc58ccdd097b4c3556a"/>
          </v:shape>
          <o:OLEObject Type="Embed" ProgID="Equation.DSMT4" ShapeID="对象 858" DrawAspect="Content" ObjectID="_1657211846" r:id="rId33"/>
        </w:object>
      </w:r>
      <w:r>
        <w:rPr>
          <w:rFonts w:ascii="宋体" w:hAnsi="宋体" w:cs="宋体" w:hint="eastAsia"/>
          <w:bCs/>
          <w:szCs w:val="21"/>
        </w:rPr>
        <w:t>10</w:t>
      </w:r>
      <w:r>
        <w:rPr>
          <w:rFonts w:ascii="宋体" w:hAnsi="宋体" w:cs="宋体" w:hint="eastAsia"/>
          <w:bCs/>
          <w:szCs w:val="21"/>
          <w:vertAlign w:val="superscript"/>
        </w:rPr>
        <w:t>3</w:t>
      </w:r>
      <w:r>
        <w:rPr>
          <w:rFonts w:ascii="宋体" w:hAnsi="宋体" w:cs="宋体" w:hint="eastAsia"/>
          <w:bCs/>
          <w:szCs w:val="21"/>
        </w:rPr>
        <w:t>J/（kg.℃），煤的热值为3</w:t>
      </w:r>
      <w:r>
        <w:rPr>
          <w:rFonts w:ascii="宋体" w:hAnsi="宋体" w:cs="宋体" w:hint="eastAsia"/>
          <w:bCs/>
          <w:szCs w:val="21"/>
        </w:rPr>
        <w:object w:dxaOrig="180" w:dyaOrig="195">
          <v:shape id="对象 859" o:spid="_x0000_i1035" type="#_x0000_t75" alt="eqId125def3606544bc58ccdd097b4c3556a" style="width:9pt;height:10pt;mso-wrap-style:square;mso-position-horizontal-relative:page;mso-position-vertical-relative:page" o:ole="">
            <v:imagedata r:id="rId32" o:title="eqId125def3606544bc58ccdd097b4c3556a"/>
          </v:shape>
          <o:OLEObject Type="Embed" ProgID="Equation.DSMT4" ShapeID="对象 859" DrawAspect="Content" ObjectID="_1657211847" r:id="rId34"/>
        </w:object>
      </w:r>
      <w:r>
        <w:rPr>
          <w:rFonts w:ascii="宋体" w:hAnsi="宋体" w:cs="宋体" w:hint="eastAsia"/>
          <w:bCs/>
          <w:szCs w:val="21"/>
        </w:rPr>
        <w:t>10</w:t>
      </w:r>
      <w:r>
        <w:rPr>
          <w:rFonts w:ascii="宋体" w:hAnsi="宋体" w:cs="宋体" w:hint="eastAsia"/>
          <w:bCs/>
          <w:szCs w:val="21"/>
          <w:vertAlign w:val="superscript"/>
        </w:rPr>
        <w:t>7</w:t>
      </w:r>
      <w:r>
        <w:rPr>
          <w:rFonts w:ascii="宋体" w:hAnsi="宋体" w:cs="宋体" w:hint="eastAsia"/>
          <w:bCs/>
          <w:szCs w:val="21"/>
        </w:rPr>
        <w:t>J/kg]，则:</w:t>
      </w:r>
    </w:p>
    <w:p w:rsidR="004E02FD" w:rsidRDefault="004E02FD" w:rsidP="004E02FD">
      <w:pPr>
        <w:spacing w:line="360" w:lineRule="auto"/>
        <w:jc w:val="left"/>
        <w:textAlignment w:val="center"/>
        <w:rPr>
          <w:rFonts w:ascii="宋体" w:hAnsi="宋体" w:cs="宋体" w:hint="eastAsia"/>
          <w:bCs/>
          <w:szCs w:val="21"/>
        </w:rPr>
      </w:pPr>
      <w:r>
        <w:rPr>
          <w:rFonts w:ascii="宋体" w:hAnsi="宋体" w:cs="宋体" w:hint="eastAsia"/>
          <w:bCs/>
          <w:szCs w:val="21"/>
        </w:rPr>
        <w:t>（1）锅炉内300kg的水吸收的热量是多少?</w:t>
      </w:r>
    </w:p>
    <w:p w:rsidR="004E02FD" w:rsidRDefault="004E02FD" w:rsidP="004E02FD">
      <w:pPr>
        <w:spacing w:line="360" w:lineRule="auto"/>
        <w:jc w:val="left"/>
        <w:textAlignment w:val="center"/>
        <w:rPr>
          <w:rFonts w:ascii="宋体" w:hAnsi="宋体" w:cs="宋体" w:hint="eastAsia"/>
          <w:bCs/>
          <w:szCs w:val="21"/>
        </w:rPr>
      </w:pPr>
      <w:r>
        <w:rPr>
          <w:rFonts w:ascii="宋体" w:hAnsi="宋体" w:cs="宋体" w:hint="eastAsia"/>
          <w:bCs/>
          <w:szCs w:val="21"/>
        </w:rPr>
        <w:t>（2）此锅炉的效率是多少?</w:t>
      </w:r>
    </w:p>
    <w:p w:rsidR="004E02FD" w:rsidRDefault="004E02FD" w:rsidP="004E02FD">
      <w:pPr>
        <w:spacing w:line="360" w:lineRule="auto"/>
        <w:jc w:val="left"/>
        <w:textAlignment w:val="center"/>
        <w:rPr>
          <w:rFonts w:ascii="宋体" w:hAnsi="宋体" w:cs="宋体" w:hint="eastAsia"/>
          <w:bCs/>
          <w:szCs w:val="21"/>
        </w:rPr>
      </w:pPr>
      <w:r>
        <w:rPr>
          <w:rFonts w:ascii="宋体" w:hAnsi="宋体" w:cs="宋体" w:hint="eastAsia"/>
          <w:bCs/>
          <w:szCs w:val="21"/>
        </w:rPr>
        <w:t>（3）某同学从开水房打了3kg的100℃的开水，为了便于使用，他将这100℃的开水和质量为5kg的20℃的冷水混合，若不计混合过程的热损失，则混合后温水的温度为多少?</w: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【答案】（1） 1.008×10</w:t>
      </w:r>
      <w:r>
        <w:rPr>
          <w:rFonts w:ascii="宋体" w:hAnsi="宋体" w:cs="宋体" w:hint="eastAsia"/>
          <w:bCs/>
          <w:color w:val="FF0000"/>
          <w:szCs w:val="21"/>
          <w:vertAlign w:val="superscript"/>
        </w:rPr>
        <w:t>8</w:t>
      </w:r>
      <w:r>
        <w:rPr>
          <w:rFonts w:ascii="宋体" w:hAnsi="宋体" w:cs="宋体" w:hint="eastAsia"/>
          <w:bCs/>
          <w:color w:val="FF0000"/>
          <w:szCs w:val="21"/>
        </w:rPr>
        <w:t>J；（2） 30%;（3） 50℃</w: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【解析】（1）锅炉内300kg的水吸收的热量：</w:t>
      </w:r>
    </w:p>
    <w:p w:rsidR="004E02FD" w:rsidRDefault="004E02FD" w:rsidP="004E02FD">
      <w:pPr>
        <w:spacing w:line="360" w:lineRule="auto"/>
        <w:jc w:val="center"/>
        <w:textAlignment w:val="center"/>
        <w:rPr>
          <w:rFonts w:ascii="宋体" w:hAnsi="宋体" w:cs="宋体" w:hint="eastAsia"/>
          <w:bCs/>
          <w:color w:val="FF0000"/>
          <w:szCs w:val="21"/>
        </w:rPr>
      </w:pPr>
      <w:r>
        <w:rPr>
          <w:rFonts w:ascii="宋体" w:hAnsi="宋体" w:cs="宋体" w:hint="eastAsia"/>
          <w:bCs/>
          <w:i/>
          <w:color w:val="FF0000"/>
          <w:szCs w:val="21"/>
        </w:rPr>
        <w:t>Q</w:t>
      </w:r>
      <w:r>
        <w:rPr>
          <w:rFonts w:ascii="宋体" w:hAnsi="宋体" w:cs="宋体" w:hint="eastAsia"/>
          <w:bCs/>
          <w:color w:val="FF0000"/>
          <w:szCs w:val="21"/>
          <w:vertAlign w:val="subscript"/>
        </w:rPr>
        <w:t>吸</w:t>
      </w:r>
      <w:r>
        <w:rPr>
          <w:rFonts w:ascii="宋体" w:hAnsi="宋体" w:cs="宋体" w:hint="eastAsia"/>
          <w:bCs/>
          <w:color w:val="FF0000"/>
          <w:szCs w:val="21"/>
        </w:rPr>
        <w:t>=</w:t>
      </w:r>
      <w:r>
        <w:rPr>
          <w:rFonts w:ascii="宋体" w:hAnsi="宋体" w:cs="宋体" w:hint="eastAsia"/>
          <w:bCs/>
          <w:i/>
          <w:color w:val="FF0000"/>
          <w:szCs w:val="21"/>
        </w:rPr>
        <w:t>cm</w:t>
      </w:r>
      <w:r>
        <w:rPr>
          <w:rFonts w:ascii="宋体" w:hAnsi="宋体" w:cs="宋体" w:hint="eastAsia"/>
          <w:bCs/>
          <w:color w:val="FF0000"/>
          <w:szCs w:val="21"/>
        </w:rPr>
        <w:t>（</w:t>
      </w:r>
      <w:r>
        <w:rPr>
          <w:rFonts w:ascii="宋体" w:hAnsi="宋体" w:cs="宋体" w:hint="eastAsia"/>
          <w:bCs/>
          <w:i/>
          <w:color w:val="FF0000"/>
          <w:szCs w:val="21"/>
        </w:rPr>
        <w:t>t</w:t>
      </w:r>
      <w:r>
        <w:rPr>
          <w:rFonts w:ascii="宋体" w:hAnsi="宋体" w:cs="宋体" w:hint="eastAsia"/>
          <w:bCs/>
          <w:color w:val="FF0000"/>
          <w:szCs w:val="21"/>
        </w:rPr>
        <w:t>−</w:t>
      </w:r>
      <w:r>
        <w:rPr>
          <w:rFonts w:ascii="宋体" w:hAnsi="宋体" w:cs="宋体" w:hint="eastAsia"/>
          <w:bCs/>
          <w:i/>
          <w:color w:val="FF0000"/>
          <w:szCs w:val="21"/>
        </w:rPr>
        <w:t>t</w:t>
      </w:r>
      <w:r>
        <w:rPr>
          <w:rFonts w:ascii="宋体" w:hAnsi="宋体" w:cs="宋体" w:hint="eastAsia"/>
          <w:bCs/>
          <w:color w:val="FF0000"/>
          <w:szCs w:val="21"/>
          <w:vertAlign w:val="subscript"/>
        </w:rPr>
        <w:t>0</w:t>
      </w:r>
      <w:r>
        <w:rPr>
          <w:rFonts w:ascii="宋体" w:hAnsi="宋体" w:cs="宋体" w:hint="eastAsia"/>
          <w:bCs/>
          <w:color w:val="FF0000"/>
          <w:szCs w:val="21"/>
        </w:rPr>
        <w:t>）=4.2×10</w:t>
      </w:r>
      <w:r>
        <w:rPr>
          <w:rFonts w:ascii="宋体" w:hAnsi="宋体" w:cs="宋体" w:hint="eastAsia"/>
          <w:bCs/>
          <w:color w:val="FF0000"/>
          <w:szCs w:val="21"/>
          <w:vertAlign w:val="superscript"/>
        </w:rPr>
        <w:t>3</w:t>
      </w:r>
      <w:r>
        <w:rPr>
          <w:rFonts w:ascii="宋体" w:hAnsi="宋体" w:cs="宋体" w:hint="eastAsia"/>
          <w:bCs/>
          <w:color w:val="FF0000"/>
          <w:szCs w:val="21"/>
        </w:rPr>
        <w:t>J/（kg⋅℃）×300kg×（100℃−20℃）=1.008×10</w:t>
      </w:r>
      <w:r>
        <w:rPr>
          <w:rFonts w:ascii="宋体" w:hAnsi="宋体" w:cs="宋体" w:hint="eastAsia"/>
          <w:bCs/>
          <w:color w:val="FF0000"/>
          <w:szCs w:val="21"/>
          <w:vertAlign w:val="superscript"/>
        </w:rPr>
        <w:t>8</w:t>
      </w:r>
      <w:r>
        <w:rPr>
          <w:rFonts w:ascii="宋体" w:hAnsi="宋体" w:cs="宋体" w:hint="eastAsia"/>
          <w:bCs/>
          <w:color w:val="FF0000"/>
          <w:szCs w:val="21"/>
        </w:rPr>
        <w:t>J，</w: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（2）11.2kg煤完全燃烧放出的热量：</w:t>
      </w:r>
    </w:p>
    <w:p w:rsidR="004E02FD" w:rsidRDefault="004E02FD" w:rsidP="004E02FD">
      <w:pPr>
        <w:spacing w:line="360" w:lineRule="auto"/>
        <w:jc w:val="center"/>
        <w:textAlignment w:val="center"/>
        <w:rPr>
          <w:rFonts w:ascii="宋体" w:hAnsi="宋体" w:cs="宋体" w:hint="eastAsia"/>
          <w:bCs/>
          <w:color w:val="FF0000"/>
          <w:szCs w:val="21"/>
        </w:rPr>
      </w:pPr>
      <w:r>
        <w:rPr>
          <w:rFonts w:ascii="宋体" w:hAnsi="宋体" w:cs="宋体" w:hint="eastAsia"/>
          <w:bCs/>
          <w:i/>
          <w:color w:val="FF0000"/>
          <w:szCs w:val="21"/>
        </w:rPr>
        <w:t>Q</w:t>
      </w:r>
      <w:r>
        <w:rPr>
          <w:rFonts w:ascii="宋体" w:hAnsi="宋体" w:cs="宋体" w:hint="eastAsia"/>
          <w:bCs/>
          <w:color w:val="FF0000"/>
          <w:szCs w:val="21"/>
          <w:vertAlign w:val="subscript"/>
        </w:rPr>
        <w:t>放</w:t>
      </w:r>
      <w:r>
        <w:rPr>
          <w:rFonts w:ascii="宋体" w:hAnsi="宋体" w:cs="宋体" w:hint="eastAsia"/>
          <w:bCs/>
          <w:color w:val="FF0000"/>
          <w:szCs w:val="21"/>
        </w:rPr>
        <w:t>=</w:t>
      </w:r>
      <w:r>
        <w:rPr>
          <w:rFonts w:ascii="宋体" w:hAnsi="宋体" w:cs="宋体" w:hint="eastAsia"/>
          <w:bCs/>
          <w:i/>
          <w:color w:val="FF0000"/>
          <w:szCs w:val="21"/>
        </w:rPr>
        <w:t>m</w:t>
      </w:r>
      <w:r>
        <w:rPr>
          <w:rFonts w:ascii="宋体" w:hAnsi="宋体" w:cs="宋体" w:hint="eastAsia"/>
          <w:bCs/>
          <w:color w:val="FF0000"/>
          <w:szCs w:val="21"/>
          <w:vertAlign w:val="subscript"/>
        </w:rPr>
        <w:t>煤</w:t>
      </w:r>
      <w:r>
        <w:rPr>
          <w:rFonts w:ascii="宋体" w:hAnsi="宋体" w:cs="宋体" w:hint="eastAsia"/>
          <w:bCs/>
          <w:i/>
          <w:color w:val="FF0000"/>
          <w:szCs w:val="21"/>
        </w:rPr>
        <w:t>q</w:t>
      </w:r>
      <w:r>
        <w:rPr>
          <w:rFonts w:ascii="宋体" w:hAnsi="宋体" w:cs="宋体" w:hint="eastAsia"/>
          <w:bCs/>
          <w:color w:val="FF0000"/>
          <w:szCs w:val="21"/>
        </w:rPr>
        <w:t>=11.2kg×3×10</w:t>
      </w:r>
      <w:r>
        <w:rPr>
          <w:rFonts w:ascii="宋体" w:hAnsi="宋体" w:cs="宋体" w:hint="eastAsia"/>
          <w:bCs/>
          <w:color w:val="FF0000"/>
          <w:szCs w:val="21"/>
          <w:vertAlign w:val="superscript"/>
        </w:rPr>
        <w:t>7</w:t>
      </w:r>
      <w:r>
        <w:rPr>
          <w:rFonts w:ascii="宋体" w:hAnsi="宋体" w:cs="宋体" w:hint="eastAsia"/>
          <w:bCs/>
          <w:color w:val="FF0000"/>
          <w:szCs w:val="21"/>
        </w:rPr>
        <w:t>J/kg=3.36×10</w:t>
      </w:r>
      <w:r>
        <w:rPr>
          <w:rFonts w:ascii="宋体" w:hAnsi="宋体" w:cs="宋体" w:hint="eastAsia"/>
          <w:bCs/>
          <w:color w:val="FF0000"/>
          <w:szCs w:val="21"/>
          <w:vertAlign w:val="superscript"/>
        </w:rPr>
        <w:t>8</w:t>
      </w:r>
      <w:r>
        <w:rPr>
          <w:rFonts w:ascii="宋体" w:hAnsi="宋体" w:cs="宋体" w:hint="eastAsia"/>
          <w:bCs/>
          <w:color w:val="FF0000"/>
          <w:szCs w:val="21"/>
        </w:rPr>
        <w:t>J；</w: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此锅炉的效率：</w:t>
      </w:r>
    </w:p>
    <w:p w:rsidR="004E02FD" w:rsidRDefault="004E02FD" w:rsidP="004E02FD">
      <w:pPr>
        <w:spacing w:line="360" w:lineRule="auto"/>
        <w:jc w:val="center"/>
        <w:textAlignment w:val="center"/>
        <w:rPr>
          <w:rFonts w:ascii="宋体" w:hAnsi="宋体" w:cs="宋体" w:hint="eastAsia"/>
          <w:bCs/>
          <w:color w:val="FF0000"/>
          <w:szCs w:val="21"/>
        </w:rPr>
      </w:pPr>
      <w:r>
        <w:rPr>
          <w:rFonts w:ascii="宋体" w:hAnsi="宋体" w:cs="宋体" w:hint="eastAsia"/>
          <w:bCs/>
          <w:i/>
          <w:color w:val="FF0000"/>
          <w:szCs w:val="21"/>
        </w:rPr>
        <w:t>η</w:t>
      </w:r>
      <w:r>
        <w:rPr>
          <w:rFonts w:ascii="宋体" w:hAnsi="宋体" w:cs="宋体" w:hint="eastAsia"/>
          <w:bCs/>
          <w:color w:val="FF0000"/>
          <w:szCs w:val="21"/>
        </w:rPr>
        <w:t>=</w:t>
      </w:r>
      <w:r>
        <w:rPr>
          <w:rFonts w:ascii="宋体" w:hAnsi="宋体" w:cs="宋体" w:hint="eastAsia"/>
          <w:bCs/>
          <w:color w:val="FF0000"/>
          <w:szCs w:val="21"/>
        </w:rPr>
        <w:object w:dxaOrig="435" w:dyaOrig="720">
          <v:shape id="对象 860" o:spid="_x0000_i1036" type="#_x0000_t75" alt="eqIdd27e6349cd2b415f8b529922e31b8bb2" style="width:22pt;height:36pt;mso-wrap-style:square;mso-position-horizontal-relative:page;mso-position-vertical-relative:page" o:ole="">
            <v:imagedata r:id="rId35" o:title="eqIdd27e6349cd2b415f8b529922e31b8bb2"/>
          </v:shape>
          <o:OLEObject Type="Embed" ProgID="Equation.DSMT4" ShapeID="对象 860" DrawAspect="Content" ObjectID="_1657211848" r:id="rId36"/>
        </w:object>
      </w:r>
      <w:r>
        <w:rPr>
          <w:rFonts w:ascii="宋体" w:hAnsi="宋体" w:cs="宋体" w:hint="eastAsia"/>
          <w:bCs/>
          <w:color w:val="FF0000"/>
          <w:szCs w:val="21"/>
        </w:rPr>
        <w:t>=</w:t>
      </w:r>
      <w:r>
        <w:rPr>
          <w:rFonts w:ascii="宋体" w:hAnsi="宋体" w:cs="宋体" w:hint="eastAsia"/>
          <w:bCs/>
          <w:color w:val="FF0000"/>
          <w:szCs w:val="21"/>
        </w:rPr>
        <w:object w:dxaOrig="1215" w:dyaOrig="660">
          <v:shape id="对象 861" o:spid="_x0000_i1037" type="#_x0000_t75" alt="eqIda13ceba90f5b4d9c8a1fbb7e41b154bc" style="width:61pt;height:33pt;mso-wrap-style:square;mso-position-horizontal-relative:page;mso-position-vertical-relative:page" o:ole="">
            <v:imagedata r:id="rId37" o:title="eqIda13ceba90f5b4d9c8a1fbb7e41b154bc"/>
          </v:shape>
          <o:OLEObject Type="Embed" ProgID="Equation.DSMT4" ShapeID="对象 861" DrawAspect="Content" ObjectID="_1657211849" r:id="rId38"/>
        </w:object>
      </w:r>
      <w:r>
        <w:rPr>
          <w:rFonts w:ascii="宋体" w:hAnsi="宋体" w:cs="宋体" w:hint="eastAsia"/>
          <w:bCs/>
          <w:color w:val="FF0000"/>
          <w:szCs w:val="21"/>
        </w:rPr>
        <w:t>×100%=30%；</w: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（3）设冷水温度从</w:t>
      </w:r>
      <w:r>
        <w:rPr>
          <w:rFonts w:ascii="宋体" w:hAnsi="宋体" w:cs="宋体" w:hint="eastAsia"/>
          <w:bCs/>
          <w:i/>
          <w:color w:val="FF0000"/>
          <w:szCs w:val="21"/>
        </w:rPr>
        <w:t>t</w:t>
      </w:r>
      <w:r>
        <w:rPr>
          <w:rFonts w:ascii="宋体" w:hAnsi="宋体" w:cs="宋体" w:hint="eastAsia"/>
          <w:bCs/>
          <w:color w:val="FF0000"/>
          <w:szCs w:val="21"/>
          <w:vertAlign w:val="subscript"/>
        </w:rPr>
        <w:t>01</w:t>
      </w:r>
      <w:r>
        <w:rPr>
          <w:rFonts w:ascii="宋体" w:hAnsi="宋体" w:cs="宋体" w:hint="eastAsia"/>
          <w:bCs/>
          <w:color w:val="FF0000"/>
          <w:szCs w:val="21"/>
        </w:rPr>
        <w:t>升高到</w:t>
      </w:r>
      <w:r>
        <w:rPr>
          <w:rFonts w:ascii="宋体" w:hAnsi="宋体" w:cs="宋体" w:hint="eastAsia"/>
          <w:bCs/>
          <w:i/>
          <w:color w:val="FF0000"/>
          <w:szCs w:val="21"/>
        </w:rPr>
        <w:t>t</w:t>
      </w:r>
      <w:r>
        <w:rPr>
          <w:rFonts w:ascii="宋体" w:hAnsi="宋体" w:cs="宋体" w:hint="eastAsia"/>
          <w:bCs/>
          <w:color w:val="FF0000"/>
          <w:szCs w:val="21"/>
        </w:rPr>
        <w:t>，吸收的热量为</w:t>
      </w:r>
      <w:r>
        <w:rPr>
          <w:rFonts w:ascii="宋体" w:hAnsi="宋体" w:cs="宋体" w:hint="eastAsia"/>
          <w:bCs/>
          <w:i/>
          <w:color w:val="FF0000"/>
          <w:szCs w:val="21"/>
        </w:rPr>
        <w:t>Q</w:t>
      </w:r>
      <w:r>
        <w:rPr>
          <w:rFonts w:ascii="宋体" w:hAnsi="宋体" w:cs="宋体" w:hint="eastAsia"/>
          <w:bCs/>
          <w:color w:val="FF0000"/>
          <w:szCs w:val="21"/>
          <w:vertAlign w:val="subscript"/>
        </w:rPr>
        <w:t>1</w:t>
      </w:r>
      <w:r>
        <w:rPr>
          <w:rFonts w:ascii="宋体" w:hAnsi="宋体" w:cs="宋体" w:hint="eastAsia"/>
          <w:bCs/>
          <w:color w:val="FF0000"/>
          <w:szCs w:val="21"/>
        </w:rPr>
        <w:t>；热水温度从</w:t>
      </w:r>
      <w:r>
        <w:rPr>
          <w:rFonts w:ascii="宋体" w:hAnsi="宋体" w:cs="宋体" w:hint="eastAsia"/>
          <w:bCs/>
          <w:i/>
          <w:color w:val="FF0000"/>
          <w:szCs w:val="21"/>
        </w:rPr>
        <w:t>t</w:t>
      </w:r>
      <w:r>
        <w:rPr>
          <w:rFonts w:ascii="宋体" w:hAnsi="宋体" w:cs="宋体" w:hint="eastAsia"/>
          <w:bCs/>
          <w:color w:val="FF0000"/>
          <w:szCs w:val="21"/>
          <w:vertAlign w:val="subscript"/>
        </w:rPr>
        <w:t>02</w:t>
      </w:r>
      <w:r>
        <w:rPr>
          <w:rFonts w:ascii="宋体" w:hAnsi="宋体" w:cs="宋体" w:hint="eastAsia"/>
          <w:bCs/>
          <w:color w:val="FF0000"/>
          <w:szCs w:val="21"/>
        </w:rPr>
        <w:t>降低到</w:t>
      </w:r>
      <w:r>
        <w:rPr>
          <w:rFonts w:ascii="宋体" w:hAnsi="宋体" w:cs="宋体" w:hint="eastAsia"/>
          <w:bCs/>
          <w:i/>
          <w:color w:val="FF0000"/>
          <w:szCs w:val="21"/>
        </w:rPr>
        <w:t>t</w:t>
      </w:r>
      <w:r>
        <w:rPr>
          <w:rFonts w:ascii="宋体" w:hAnsi="宋体" w:cs="宋体" w:hint="eastAsia"/>
          <w:bCs/>
          <w:color w:val="FF0000"/>
          <w:szCs w:val="21"/>
        </w:rPr>
        <w:t>，放出的热量为</w:t>
      </w:r>
      <w:r>
        <w:rPr>
          <w:rFonts w:ascii="宋体" w:hAnsi="宋体" w:cs="宋体" w:hint="eastAsia"/>
          <w:bCs/>
          <w:i/>
          <w:color w:val="FF0000"/>
          <w:szCs w:val="21"/>
        </w:rPr>
        <w:t>Q</w:t>
      </w:r>
      <w:r>
        <w:rPr>
          <w:rFonts w:ascii="宋体" w:hAnsi="宋体" w:cs="宋体" w:hint="eastAsia"/>
          <w:bCs/>
          <w:color w:val="FF0000"/>
          <w:szCs w:val="21"/>
          <w:vertAlign w:val="subscript"/>
        </w:rPr>
        <w:t>2</w:t>
      </w:r>
      <w:r>
        <w:rPr>
          <w:rFonts w:ascii="宋体" w:hAnsi="宋体" w:cs="宋体" w:hint="eastAsia"/>
          <w:bCs/>
          <w:color w:val="FF0000"/>
          <w:szCs w:val="21"/>
        </w:rPr>
        <w:t>；</w: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由于不计热损失，所以</w:t>
      </w:r>
      <w:r>
        <w:rPr>
          <w:rFonts w:ascii="宋体" w:hAnsi="宋体" w:cs="宋体" w:hint="eastAsia"/>
          <w:bCs/>
          <w:i/>
          <w:color w:val="FF0000"/>
          <w:szCs w:val="21"/>
        </w:rPr>
        <w:t>Q</w:t>
      </w:r>
      <w:r>
        <w:rPr>
          <w:rFonts w:ascii="宋体" w:hAnsi="宋体" w:cs="宋体" w:hint="eastAsia"/>
          <w:bCs/>
          <w:color w:val="FF0000"/>
          <w:szCs w:val="21"/>
          <w:vertAlign w:val="subscript"/>
        </w:rPr>
        <w:t>1</w:t>
      </w:r>
      <w:r>
        <w:rPr>
          <w:rFonts w:ascii="宋体" w:hAnsi="宋体" w:cs="宋体" w:hint="eastAsia"/>
          <w:bCs/>
          <w:color w:val="FF0000"/>
          <w:szCs w:val="21"/>
        </w:rPr>
        <w:t>=</w:t>
      </w:r>
      <w:r>
        <w:rPr>
          <w:rFonts w:ascii="宋体" w:hAnsi="宋体" w:cs="宋体" w:hint="eastAsia"/>
          <w:bCs/>
          <w:i/>
          <w:color w:val="FF0000"/>
          <w:szCs w:val="21"/>
        </w:rPr>
        <w:t xml:space="preserve"> Q</w:t>
      </w:r>
      <w:r>
        <w:rPr>
          <w:rFonts w:ascii="宋体" w:hAnsi="宋体" w:cs="宋体" w:hint="eastAsia"/>
          <w:bCs/>
          <w:color w:val="FF0000"/>
          <w:szCs w:val="21"/>
          <w:vertAlign w:val="subscript"/>
        </w:rPr>
        <w:t>2</w:t>
      </w:r>
      <w:r>
        <w:rPr>
          <w:rFonts w:ascii="宋体" w:hAnsi="宋体" w:cs="宋体" w:hint="eastAsia"/>
          <w:bCs/>
          <w:color w:val="FF0000"/>
          <w:szCs w:val="21"/>
        </w:rPr>
        <w:t>，</w: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即：</w:t>
      </w:r>
    </w:p>
    <w:p w:rsidR="004E02FD" w:rsidRDefault="004E02FD" w:rsidP="004E02FD">
      <w:pPr>
        <w:spacing w:line="360" w:lineRule="auto"/>
        <w:jc w:val="center"/>
        <w:textAlignment w:val="center"/>
        <w:rPr>
          <w:rFonts w:ascii="宋体" w:hAnsi="宋体" w:cs="宋体" w:hint="eastAsia"/>
          <w:bCs/>
          <w:color w:val="FF0000"/>
          <w:szCs w:val="21"/>
        </w:rPr>
      </w:pPr>
      <w:r>
        <w:rPr>
          <w:rFonts w:ascii="宋体" w:hAnsi="宋体" w:cs="宋体" w:hint="eastAsia"/>
          <w:bCs/>
          <w:i/>
          <w:color w:val="FF0000"/>
          <w:szCs w:val="21"/>
        </w:rPr>
        <w:t>cm</w:t>
      </w:r>
      <w:r>
        <w:rPr>
          <w:rFonts w:ascii="宋体" w:hAnsi="宋体" w:cs="宋体" w:hint="eastAsia"/>
          <w:bCs/>
          <w:color w:val="FF0000"/>
          <w:szCs w:val="21"/>
          <w:vertAlign w:val="subscript"/>
        </w:rPr>
        <w:t>1</w:t>
      </w:r>
      <w:r>
        <w:rPr>
          <w:rFonts w:ascii="宋体" w:hAnsi="宋体" w:cs="宋体" w:hint="eastAsia"/>
          <w:bCs/>
          <w:color w:val="FF0000"/>
          <w:szCs w:val="21"/>
        </w:rPr>
        <w:t>（</w:t>
      </w:r>
      <w:r>
        <w:rPr>
          <w:rFonts w:ascii="宋体" w:hAnsi="宋体" w:cs="宋体" w:hint="eastAsia"/>
          <w:bCs/>
          <w:i/>
          <w:color w:val="FF0000"/>
          <w:szCs w:val="21"/>
        </w:rPr>
        <w:t>t-t</w:t>
      </w:r>
      <w:r>
        <w:rPr>
          <w:rFonts w:ascii="宋体" w:hAnsi="宋体" w:cs="宋体" w:hint="eastAsia"/>
          <w:bCs/>
          <w:color w:val="FF0000"/>
          <w:szCs w:val="21"/>
          <w:vertAlign w:val="subscript"/>
        </w:rPr>
        <w:t>01</w:t>
      </w:r>
      <w:r>
        <w:rPr>
          <w:rFonts w:ascii="宋体" w:hAnsi="宋体" w:cs="宋体" w:hint="eastAsia"/>
          <w:bCs/>
          <w:color w:val="FF0000"/>
          <w:szCs w:val="21"/>
        </w:rPr>
        <w:t>）=</w:t>
      </w:r>
      <w:r>
        <w:rPr>
          <w:rFonts w:ascii="宋体" w:hAnsi="宋体" w:cs="宋体" w:hint="eastAsia"/>
          <w:bCs/>
          <w:i/>
          <w:color w:val="FF0000"/>
          <w:szCs w:val="21"/>
        </w:rPr>
        <w:t>cm</w:t>
      </w:r>
      <w:r>
        <w:rPr>
          <w:rFonts w:ascii="宋体" w:hAnsi="宋体" w:cs="宋体" w:hint="eastAsia"/>
          <w:bCs/>
          <w:color w:val="FF0000"/>
          <w:szCs w:val="21"/>
          <w:vertAlign w:val="subscript"/>
        </w:rPr>
        <w:t>2</w:t>
      </w:r>
      <w:r>
        <w:rPr>
          <w:rFonts w:ascii="宋体" w:hAnsi="宋体" w:cs="宋体" w:hint="eastAsia"/>
          <w:bCs/>
          <w:color w:val="FF0000"/>
          <w:szCs w:val="21"/>
        </w:rPr>
        <w:t>（</w:t>
      </w:r>
      <w:r>
        <w:rPr>
          <w:rFonts w:ascii="宋体" w:hAnsi="宋体" w:cs="宋体" w:hint="eastAsia"/>
          <w:bCs/>
          <w:i/>
          <w:color w:val="FF0000"/>
          <w:szCs w:val="21"/>
        </w:rPr>
        <w:t>t</w:t>
      </w:r>
      <w:r>
        <w:rPr>
          <w:rFonts w:ascii="宋体" w:hAnsi="宋体" w:cs="宋体" w:hint="eastAsia"/>
          <w:bCs/>
          <w:color w:val="FF0000"/>
          <w:szCs w:val="21"/>
          <w:vertAlign w:val="subscript"/>
        </w:rPr>
        <w:t>02</w:t>
      </w:r>
      <w:r>
        <w:rPr>
          <w:rFonts w:ascii="宋体" w:hAnsi="宋体" w:cs="宋体" w:hint="eastAsia"/>
          <w:bCs/>
          <w:color w:val="FF0000"/>
          <w:szCs w:val="21"/>
        </w:rPr>
        <w:t>-</w:t>
      </w:r>
      <w:r>
        <w:rPr>
          <w:rFonts w:ascii="宋体" w:hAnsi="宋体" w:cs="宋体" w:hint="eastAsia"/>
          <w:bCs/>
          <w:i/>
          <w:color w:val="FF0000"/>
          <w:szCs w:val="21"/>
        </w:rPr>
        <w:t>t</w:t>
      </w:r>
      <w:r>
        <w:rPr>
          <w:rFonts w:ascii="宋体" w:hAnsi="宋体" w:cs="宋体" w:hint="eastAsia"/>
          <w:bCs/>
          <w:color w:val="FF0000"/>
          <w:szCs w:val="21"/>
        </w:rPr>
        <w:t>）</w: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即：</w:t>
      </w:r>
    </w:p>
    <w:p w:rsidR="004E02FD" w:rsidRDefault="004E02FD" w:rsidP="004E02FD">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t>4.2×10</w:t>
      </w:r>
      <w:r>
        <w:rPr>
          <w:rFonts w:ascii="宋体" w:hAnsi="宋体" w:cs="宋体" w:hint="eastAsia"/>
          <w:bCs/>
          <w:color w:val="FF0000"/>
          <w:szCs w:val="21"/>
          <w:vertAlign w:val="superscript"/>
        </w:rPr>
        <w:t>3</w:t>
      </w:r>
      <w:r>
        <w:rPr>
          <w:rFonts w:ascii="宋体" w:hAnsi="宋体" w:cs="宋体" w:hint="eastAsia"/>
          <w:bCs/>
          <w:color w:val="FF0000"/>
          <w:szCs w:val="21"/>
        </w:rPr>
        <w:t>J/（kg•℃）×5kg×（</w:t>
      </w:r>
      <w:r>
        <w:rPr>
          <w:rFonts w:ascii="宋体" w:hAnsi="宋体" w:cs="宋体" w:hint="eastAsia"/>
          <w:bCs/>
          <w:i/>
          <w:color w:val="FF0000"/>
          <w:szCs w:val="21"/>
        </w:rPr>
        <w:t>t</w:t>
      </w:r>
      <w:r>
        <w:rPr>
          <w:rFonts w:ascii="宋体" w:hAnsi="宋体" w:cs="宋体" w:hint="eastAsia"/>
          <w:bCs/>
          <w:color w:val="FF0000"/>
          <w:szCs w:val="21"/>
        </w:rPr>
        <w:t>-20℃）=4.2×10</w:t>
      </w:r>
      <w:r>
        <w:rPr>
          <w:rFonts w:ascii="宋体" w:hAnsi="宋体" w:cs="宋体" w:hint="eastAsia"/>
          <w:bCs/>
          <w:color w:val="FF0000"/>
          <w:szCs w:val="21"/>
          <w:vertAlign w:val="superscript"/>
        </w:rPr>
        <w:t>3</w:t>
      </w:r>
      <w:r>
        <w:rPr>
          <w:rFonts w:ascii="宋体" w:hAnsi="宋体" w:cs="宋体" w:hint="eastAsia"/>
          <w:bCs/>
          <w:color w:val="FF0000"/>
          <w:szCs w:val="21"/>
        </w:rPr>
        <w:t>J/（kg•℃）×3kg×（100℃-</w:t>
      </w:r>
      <w:r>
        <w:rPr>
          <w:rFonts w:ascii="宋体" w:hAnsi="宋体" w:cs="宋体" w:hint="eastAsia"/>
          <w:bCs/>
          <w:i/>
          <w:color w:val="FF0000"/>
          <w:szCs w:val="21"/>
        </w:rPr>
        <w:t>t</w:t>
      </w:r>
      <w:r>
        <w:rPr>
          <w:rFonts w:ascii="宋体" w:hAnsi="宋体" w:cs="宋体" w:hint="eastAsia"/>
          <w:bCs/>
          <w:color w:val="FF0000"/>
          <w:szCs w:val="21"/>
        </w:rPr>
        <w:t>）</w: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lastRenderedPageBreak/>
        <w:t>解得：</w:t>
      </w:r>
    </w:p>
    <w:p w:rsidR="004E02FD" w:rsidRDefault="004E02FD" w:rsidP="004E02FD">
      <w:pPr>
        <w:spacing w:line="360" w:lineRule="auto"/>
        <w:jc w:val="center"/>
        <w:textAlignment w:val="center"/>
        <w:rPr>
          <w:rFonts w:ascii="宋体" w:hAnsi="宋体" w:cs="宋体" w:hint="eastAsia"/>
          <w:bCs/>
          <w:color w:val="FF0000"/>
          <w:szCs w:val="21"/>
        </w:rPr>
      </w:pPr>
      <w:r>
        <w:rPr>
          <w:rFonts w:ascii="宋体" w:hAnsi="宋体" w:cs="宋体" w:hint="eastAsia"/>
          <w:bCs/>
          <w:i/>
          <w:color w:val="FF0000"/>
          <w:szCs w:val="21"/>
        </w:rPr>
        <w:t>t</w:t>
      </w:r>
      <w:r>
        <w:rPr>
          <w:rFonts w:ascii="宋体" w:hAnsi="宋体" w:cs="宋体" w:hint="eastAsia"/>
          <w:bCs/>
          <w:color w:val="FF0000"/>
          <w:szCs w:val="21"/>
        </w:rPr>
        <w:t>=50℃。</w: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答：（1）锅炉内200kg的水吸收的热量是1.008×10</w:t>
      </w:r>
      <w:r>
        <w:rPr>
          <w:rFonts w:ascii="宋体" w:hAnsi="宋体" w:cs="宋体" w:hint="eastAsia"/>
          <w:bCs/>
          <w:color w:val="FF0000"/>
          <w:szCs w:val="21"/>
          <w:vertAlign w:val="superscript"/>
        </w:rPr>
        <w:t>8</w:t>
      </w:r>
      <w:r>
        <w:rPr>
          <w:rFonts w:ascii="宋体" w:hAnsi="宋体" w:cs="宋体" w:hint="eastAsia"/>
          <w:bCs/>
          <w:color w:val="FF0000"/>
          <w:szCs w:val="21"/>
        </w:rPr>
        <w:t>J；</w: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（2）此锅炉的效率是30%;</w:t>
      </w:r>
    </w:p>
    <w:p w:rsidR="004E02FD" w:rsidRDefault="004E02FD" w:rsidP="004E02FD">
      <w:pPr>
        <w:spacing w:line="360" w:lineRule="auto"/>
        <w:jc w:val="left"/>
        <w:textAlignment w:val="center"/>
        <w:rPr>
          <w:rFonts w:ascii="宋体" w:hAnsi="宋体" w:cs="宋体" w:hint="eastAsia"/>
          <w:bCs/>
          <w:szCs w:val="21"/>
        </w:rPr>
      </w:pPr>
      <w:r>
        <w:rPr>
          <w:rFonts w:ascii="宋体" w:hAnsi="宋体" w:cs="宋体" w:hint="eastAsia"/>
          <w:bCs/>
          <w:color w:val="FF0000"/>
          <w:szCs w:val="21"/>
        </w:rPr>
        <w:t>（3） 混合后温水的温度为50℃。</w:t>
      </w:r>
    </w:p>
    <w:p w:rsidR="004E02FD" w:rsidRDefault="004E02FD" w:rsidP="004E02FD">
      <w:pPr>
        <w:rPr>
          <w:rFonts w:ascii="宋体" w:hAnsi="宋体" w:cs="宋体" w:hint="eastAsia"/>
          <w:bCs/>
          <w:szCs w:val="21"/>
        </w:rPr>
      </w:pPr>
      <w:r>
        <w:rPr>
          <w:rFonts w:ascii="宋体" w:hAnsi="宋体" w:cs="宋体" w:hint="eastAsia"/>
          <w:bCs/>
          <w:noProof/>
          <w:szCs w:val="21"/>
        </w:rPr>
        <w:drawing>
          <wp:inline distT="0" distB="0" distL="0" distR="0">
            <wp:extent cx="2019300" cy="698500"/>
            <wp:effectExtent l="0" t="0" r="0" b="6350"/>
            <wp:docPr id="77" name="图片 77"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3"/>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019300" cy="698500"/>
                    </a:xfrm>
                    <a:prstGeom prst="rect">
                      <a:avLst/>
                    </a:prstGeom>
                    <a:noFill/>
                    <a:ln>
                      <a:noFill/>
                    </a:ln>
                  </pic:spPr>
                </pic:pic>
              </a:graphicData>
            </a:graphic>
          </wp:inline>
        </w:drawing>
      </w:r>
    </w:p>
    <w:p w:rsidR="004E02FD" w:rsidRDefault="004E02FD" w:rsidP="004E02FD">
      <w:pPr>
        <w:spacing w:line="360" w:lineRule="auto"/>
        <w:jc w:val="left"/>
        <w:textAlignment w:val="center"/>
        <w:rPr>
          <w:rFonts w:ascii="宋体" w:hAnsi="宋体" w:cs="宋体" w:hint="eastAsia"/>
          <w:bCs/>
          <w:szCs w:val="21"/>
        </w:rPr>
      </w:pPr>
      <w:r>
        <w:rPr>
          <w:rFonts w:ascii="宋体" w:hAnsi="宋体" w:cs="宋体" w:hint="eastAsia"/>
          <w:bCs/>
          <w:szCs w:val="21"/>
        </w:rPr>
        <w:t>17.某家庭需要将50kg、20℃的水加热到60℃作为生活用热水，他们利用煤气灶烧水，需燃烧0.8kg的煤气.已知</w:t>
      </w:r>
      <w:r>
        <w:rPr>
          <w:rFonts w:ascii="宋体" w:hAnsi="宋体" w:cs="宋体" w:hint="eastAsia"/>
          <w:bCs/>
          <w:i/>
          <w:szCs w:val="21"/>
        </w:rPr>
        <w:t>c</w:t>
      </w:r>
      <w:r>
        <w:rPr>
          <w:rFonts w:ascii="宋体" w:hAnsi="宋体" w:cs="宋体" w:hint="eastAsia"/>
          <w:bCs/>
          <w:szCs w:val="21"/>
          <w:vertAlign w:val="subscript"/>
        </w:rPr>
        <w:t>水</w:t>
      </w:r>
      <w:r>
        <w:rPr>
          <w:rFonts w:ascii="宋体" w:hAnsi="宋体" w:cs="宋体" w:hint="eastAsia"/>
          <w:bCs/>
          <w:szCs w:val="21"/>
        </w:rPr>
        <w:t>=4.2×10</w:t>
      </w:r>
      <w:r>
        <w:rPr>
          <w:rFonts w:ascii="宋体" w:hAnsi="宋体" w:cs="宋体" w:hint="eastAsia"/>
          <w:bCs/>
          <w:szCs w:val="21"/>
          <w:vertAlign w:val="superscript"/>
        </w:rPr>
        <w:t>3</w:t>
      </w:r>
      <w:r>
        <w:rPr>
          <w:rFonts w:ascii="宋体" w:hAnsi="宋体" w:cs="宋体" w:hint="eastAsia"/>
          <w:bCs/>
          <w:szCs w:val="21"/>
        </w:rPr>
        <w:t>J/（kg·℃）,</w:t>
      </w:r>
      <w:r>
        <w:rPr>
          <w:rFonts w:ascii="宋体" w:hAnsi="宋体" w:cs="宋体" w:hint="eastAsia"/>
          <w:bCs/>
          <w:i/>
          <w:szCs w:val="21"/>
        </w:rPr>
        <w:t>q</w:t>
      </w:r>
      <w:r>
        <w:rPr>
          <w:rFonts w:ascii="宋体" w:hAnsi="宋体" w:cs="宋体" w:hint="eastAsia"/>
          <w:bCs/>
          <w:szCs w:val="21"/>
          <w:vertAlign w:val="subscript"/>
        </w:rPr>
        <w:t>煤气</w:t>
      </w:r>
      <w:r>
        <w:rPr>
          <w:rFonts w:ascii="宋体" w:hAnsi="宋体" w:cs="宋体" w:hint="eastAsia"/>
          <w:bCs/>
          <w:szCs w:val="21"/>
        </w:rPr>
        <w:t>=4.2×10</w:t>
      </w:r>
      <w:r>
        <w:rPr>
          <w:rFonts w:ascii="宋体" w:hAnsi="宋体" w:cs="宋体" w:hint="eastAsia"/>
          <w:bCs/>
          <w:szCs w:val="21"/>
          <w:vertAlign w:val="superscript"/>
        </w:rPr>
        <w:t>7</w:t>
      </w:r>
      <w:r>
        <w:rPr>
          <w:rFonts w:ascii="宋体" w:hAnsi="宋体" w:cs="宋体" w:hint="eastAsia"/>
          <w:bCs/>
          <w:szCs w:val="21"/>
        </w:rPr>
        <w:t>J/kg.求：</w:t>
      </w:r>
    </w:p>
    <w:p w:rsidR="004E02FD" w:rsidRDefault="004E02FD" w:rsidP="004E02FD">
      <w:pPr>
        <w:spacing w:line="360" w:lineRule="auto"/>
        <w:jc w:val="left"/>
        <w:textAlignment w:val="center"/>
        <w:rPr>
          <w:rFonts w:ascii="宋体" w:hAnsi="宋体" w:cs="宋体" w:hint="eastAsia"/>
          <w:bCs/>
          <w:szCs w:val="21"/>
        </w:rPr>
      </w:pPr>
      <w:r>
        <w:rPr>
          <w:rFonts w:ascii="宋体" w:hAnsi="宋体" w:cs="宋体" w:hint="eastAsia"/>
          <w:bCs/>
          <w:szCs w:val="21"/>
        </w:rPr>
        <w:t>（1）水吸收的热量</w:t>
      </w:r>
      <w:r>
        <w:rPr>
          <w:rFonts w:ascii="宋体" w:hAnsi="宋体" w:cs="宋体" w:hint="eastAsia"/>
          <w:bCs/>
          <w:i/>
          <w:szCs w:val="21"/>
        </w:rPr>
        <w:t>Q</w:t>
      </w:r>
      <w:r>
        <w:rPr>
          <w:rFonts w:ascii="宋体" w:hAnsi="宋体" w:cs="宋体" w:hint="eastAsia"/>
          <w:bCs/>
          <w:szCs w:val="21"/>
          <w:vertAlign w:val="subscript"/>
        </w:rPr>
        <w:t>吸</w:t>
      </w:r>
      <w:r>
        <w:rPr>
          <w:rFonts w:ascii="宋体" w:hAnsi="宋体" w:cs="宋体" w:hint="eastAsia"/>
          <w:bCs/>
          <w:szCs w:val="21"/>
        </w:rPr>
        <w:t>；</w:t>
      </w:r>
    </w:p>
    <w:p w:rsidR="004E02FD" w:rsidRDefault="004E02FD" w:rsidP="004E02FD">
      <w:pPr>
        <w:spacing w:line="360" w:lineRule="auto"/>
        <w:jc w:val="left"/>
        <w:textAlignment w:val="center"/>
        <w:rPr>
          <w:rFonts w:ascii="宋体" w:hAnsi="宋体" w:cs="宋体" w:hint="eastAsia"/>
          <w:bCs/>
          <w:szCs w:val="21"/>
        </w:rPr>
      </w:pPr>
      <w:r>
        <w:rPr>
          <w:rFonts w:ascii="宋体" w:hAnsi="宋体" w:cs="宋体" w:hint="eastAsia"/>
          <w:bCs/>
          <w:szCs w:val="21"/>
        </w:rPr>
        <w:t>（2）完全燃烧0.8kg煤气放出的热量</w:t>
      </w:r>
      <w:r>
        <w:rPr>
          <w:rFonts w:ascii="宋体" w:hAnsi="宋体" w:cs="宋体" w:hint="eastAsia"/>
          <w:bCs/>
          <w:i/>
          <w:szCs w:val="21"/>
        </w:rPr>
        <w:t>Q</w:t>
      </w:r>
      <w:r>
        <w:rPr>
          <w:rFonts w:ascii="宋体" w:hAnsi="宋体" w:cs="宋体" w:hint="eastAsia"/>
          <w:bCs/>
          <w:szCs w:val="21"/>
          <w:vertAlign w:val="subscript"/>
        </w:rPr>
        <w:t>放</w:t>
      </w:r>
      <w:r>
        <w:rPr>
          <w:rFonts w:ascii="宋体" w:hAnsi="宋体" w:cs="宋体" w:hint="eastAsia"/>
          <w:bCs/>
          <w:szCs w:val="21"/>
        </w:rPr>
        <w:t>；</w:t>
      </w:r>
    </w:p>
    <w:p w:rsidR="004E02FD" w:rsidRDefault="004E02FD" w:rsidP="004E02FD">
      <w:pPr>
        <w:spacing w:line="360" w:lineRule="auto"/>
        <w:jc w:val="left"/>
        <w:textAlignment w:val="center"/>
        <w:rPr>
          <w:rFonts w:ascii="宋体" w:hAnsi="宋体" w:cs="宋体" w:hint="eastAsia"/>
          <w:bCs/>
          <w:szCs w:val="21"/>
        </w:rPr>
      </w:pPr>
      <w:r>
        <w:rPr>
          <w:rFonts w:ascii="宋体" w:hAnsi="宋体" w:cs="宋体" w:hint="eastAsia"/>
          <w:bCs/>
          <w:szCs w:val="21"/>
        </w:rPr>
        <w:t>（3）煤气灶烧水的效率</w:t>
      </w:r>
      <w:r>
        <w:rPr>
          <w:rFonts w:ascii="宋体" w:hAnsi="宋体" w:cs="宋体" w:hint="eastAsia"/>
          <w:bCs/>
          <w:i/>
          <w:szCs w:val="21"/>
        </w:rPr>
        <w:t>η</w:t>
      </w:r>
      <w:r>
        <w:rPr>
          <w:rFonts w:ascii="宋体" w:hAnsi="宋体" w:cs="宋体" w:hint="eastAsia"/>
          <w:bCs/>
          <w:szCs w:val="21"/>
        </w:rPr>
        <w:t>.（保留一位小数）</w: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【答案】（1） 8.4×10</w:t>
      </w:r>
      <w:r>
        <w:rPr>
          <w:rFonts w:ascii="宋体" w:hAnsi="宋体" w:cs="宋体" w:hint="eastAsia"/>
          <w:bCs/>
          <w:color w:val="FF0000"/>
          <w:szCs w:val="21"/>
          <w:vertAlign w:val="superscript"/>
        </w:rPr>
        <w:t>6</w:t>
      </w:r>
      <w:r>
        <w:rPr>
          <w:rFonts w:ascii="宋体" w:hAnsi="宋体" w:cs="宋体" w:hint="eastAsia"/>
          <w:bCs/>
          <w:color w:val="FF0000"/>
          <w:szCs w:val="21"/>
        </w:rPr>
        <w:t>J；（2） 3.36×10</w:t>
      </w:r>
      <w:r>
        <w:rPr>
          <w:rFonts w:ascii="宋体" w:hAnsi="宋体" w:cs="宋体" w:hint="eastAsia"/>
          <w:bCs/>
          <w:color w:val="FF0000"/>
          <w:szCs w:val="21"/>
          <w:vertAlign w:val="superscript"/>
        </w:rPr>
        <w:t>7</w:t>
      </w:r>
      <w:r>
        <w:rPr>
          <w:rFonts w:ascii="宋体" w:hAnsi="宋体" w:cs="宋体" w:hint="eastAsia"/>
          <w:bCs/>
          <w:color w:val="FF0000"/>
          <w:szCs w:val="21"/>
        </w:rPr>
        <w:t>J；（3）25%.</w: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【解析】（1）水吸收的热量：</w:t>
      </w:r>
    </w:p>
    <w:p w:rsidR="004E02FD" w:rsidRDefault="004E02FD" w:rsidP="004E02FD">
      <w:pPr>
        <w:spacing w:line="360" w:lineRule="auto"/>
        <w:jc w:val="center"/>
        <w:textAlignment w:val="center"/>
        <w:rPr>
          <w:rFonts w:ascii="宋体" w:hAnsi="宋体" w:cs="宋体" w:hint="eastAsia"/>
          <w:bCs/>
          <w:color w:val="FF0000"/>
          <w:szCs w:val="21"/>
        </w:rPr>
      </w:pPr>
      <w:r>
        <w:rPr>
          <w:rFonts w:ascii="宋体" w:hAnsi="宋体" w:cs="宋体" w:hint="eastAsia"/>
          <w:bCs/>
          <w:i/>
          <w:color w:val="FF0000"/>
          <w:szCs w:val="21"/>
        </w:rPr>
        <w:t>Q</w:t>
      </w:r>
      <w:r>
        <w:rPr>
          <w:rFonts w:ascii="宋体" w:hAnsi="宋体" w:cs="宋体" w:hint="eastAsia"/>
          <w:bCs/>
          <w:color w:val="FF0000"/>
          <w:szCs w:val="21"/>
          <w:vertAlign w:val="subscript"/>
        </w:rPr>
        <w:t>吸</w:t>
      </w:r>
      <w:r>
        <w:rPr>
          <w:rFonts w:ascii="宋体" w:hAnsi="宋体" w:cs="宋体" w:hint="eastAsia"/>
          <w:bCs/>
          <w:color w:val="FF0000"/>
          <w:szCs w:val="21"/>
        </w:rPr>
        <w:t>=</w:t>
      </w:r>
      <w:r>
        <w:rPr>
          <w:rFonts w:ascii="宋体" w:hAnsi="宋体" w:cs="宋体" w:hint="eastAsia"/>
          <w:bCs/>
          <w:i/>
          <w:color w:val="FF0000"/>
          <w:szCs w:val="21"/>
        </w:rPr>
        <w:t>c</w:t>
      </w:r>
      <w:r>
        <w:rPr>
          <w:rFonts w:ascii="宋体" w:hAnsi="宋体" w:cs="宋体" w:hint="eastAsia"/>
          <w:bCs/>
          <w:color w:val="FF0000"/>
          <w:szCs w:val="21"/>
          <w:vertAlign w:val="subscript"/>
        </w:rPr>
        <w:t>水</w:t>
      </w:r>
      <w:r>
        <w:rPr>
          <w:rFonts w:ascii="宋体" w:hAnsi="宋体" w:cs="宋体" w:hint="eastAsia"/>
          <w:bCs/>
          <w:i/>
          <w:color w:val="FF0000"/>
          <w:szCs w:val="21"/>
        </w:rPr>
        <w:t>m</w:t>
      </w:r>
      <w:r>
        <w:rPr>
          <w:rFonts w:ascii="宋体" w:hAnsi="宋体" w:cs="宋体" w:hint="eastAsia"/>
          <w:bCs/>
          <w:color w:val="FF0000"/>
          <w:szCs w:val="21"/>
          <w:vertAlign w:val="subscript"/>
        </w:rPr>
        <w:t>水</w:t>
      </w:r>
      <w:r>
        <w:rPr>
          <w:rFonts w:ascii="宋体" w:hAnsi="宋体" w:cs="宋体" w:hint="eastAsia"/>
          <w:bCs/>
          <w:color w:val="FF0000"/>
          <w:szCs w:val="21"/>
        </w:rPr>
        <w:t>（</w:t>
      </w:r>
      <w:r>
        <w:rPr>
          <w:rFonts w:ascii="宋体" w:hAnsi="宋体" w:cs="宋体" w:hint="eastAsia"/>
          <w:bCs/>
          <w:i/>
          <w:color w:val="FF0000"/>
          <w:szCs w:val="21"/>
        </w:rPr>
        <w:t>t</w:t>
      </w:r>
      <w:r>
        <w:rPr>
          <w:rFonts w:ascii="宋体" w:hAnsi="宋体" w:cs="宋体" w:hint="eastAsia"/>
          <w:bCs/>
          <w:color w:val="FF0000"/>
          <w:szCs w:val="21"/>
        </w:rPr>
        <w:t>-</w:t>
      </w:r>
      <w:r>
        <w:rPr>
          <w:rFonts w:ascii="宋体" w:hAnsi="宋体" w:cs="宋体" w:hint="eastAsia"/>
          <w:bCs/>
          <w:i/>
          <w:color w:val="FF0000"/>
          <w:szCs w:val="21"/>
        </w:rPr>
        <w:t>t</w:t>
      </w:r>
      <w:r>
        <w:rPr>
          <w:rFonts w:ascii="宋体" w:hAnsi="宋体" w:cs="宋体" w:hint="eastAsia"/>
          <w:bCs/>
          <w:color w:val="FF0000"/>
          <w:szCs w:val="21"/>
          <w:vertAlign w:val="subscript"/>
        </w:rPr>
        <w:t>0</w:t>
      </w:r>
      <w:r>
        <w:rPr>
          <w:rFonts w:ascii="宋体" w:hAnsi="宋体" w:cs="宋体" w:hint="eastAsia"/>
          <w:bCs/>
          <w:color w:val="FF0000"/>
          <w:szCs w:val="21"/>
        </w:rPr>
        <w:t>）=4.2×10</w:t>
      </w:r>
      <w:r>
        <w:rPr>
          <w:rFonts w:ascii="宋体" w:hAnsi="宋体" w:cs="宋体" w:hint="eastAsia"/>
          <w:bCs/>
          <w:color w:val="FF0000"/>
          <w:szCs w:val="21"/>
          <w:vertAlign w:val="superscript"/>
        </w:rPr>
        <w:t>3</w:t>
      </w:r>
      <w:r>
        <w:rPr>
          <w:rFonts w:ascii="宋体" w:hAnsi="宋体" w:cs="宋体" w:hint="eastAsia"/>
          <w:bCs/>
          <w:color w:val="FF0000"/>
          <w:szCs w:val="21"/>
        </w:rPr>
        <w:t>J/（kg•℃）×50kg×（60℃-20℃）=8.4×10</w:t>
      </w:r>
      <w:r>
        <w:rPr>
          <w:rFonts w:ascii="宋体" w:hAnsi="宋体" w:cs="宋体" w:hint="eastAsia"/>
          <w:bCs/>
          <w:color w:val="FF0000"/>
          <w:szCs w:val="21"/>
          <w:vertAlign w:val="superscript"/>
        </w:rPr>
        <w:t>6</w:t>
      </w:r>
      <w:r>
        <w:rPr>
          <w:rFonts w:ascii="宋体" w:hAnsi="宋体" w:cs="宋体" w:hint="eastAsia"/>
          <w:bCs/>
          <w:color w:val="FF0000"/>
          <w:szCs w:val="21"/>
        </w:rPr>
        <w:t>J；</w: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（2） 0.8kg煤气完全燃烧放出的热量：</w:t>
      </w:r>
    </w:p>
    <w:p w:rsidR="004E02FD" w:rsidRDefault="004E02FD" w:rsidP="004E02FD">
      <w:pPr>
        <w:spacing w:line="360" w:lineRule="auto"/>
        <w:jc w:val="center"/>
        <w:textAlignment w:val="center"/>
        <w:rPr>
          <w:rFonts w:ascii="宋体" w:hAnsi="宋体" w:cs="宋体" w:hint="eastAsia"/>
          <w:bCs/>
          <w:color w:val="FF0000"/>
          <w:szCs w:val="21"/>
        </w:rPr>
      </w:pPr>
      <w:r>
        <w:rPr>
          <w:rFonts w:ascii="宋体" w:hAnsi="宋体" w:cs="宋体" w:hint="eastAsia"/>
          <w:bCs/>
          <w:i/>
          <w:color w:val="FF0000"/>
          <w:szCs w:val="21"/>
        </w:rPr>
        <w:t>Q</w:t>
      </w:r>
      <w:r>
        <w:rPr>
          <w:rFonts w:ascii="宋体" w:hAnsi="宋体" w:cs="宋体" w:hint="eastAsia"/>
          <w:bCs/>
          <w:color w:val="FF0000"/>
          <w:szCs w:val="21"/>
          <w:vertAlign w:val="subscript"/>
        </w:rPr>
        <w:t>放</w:t>
      </w:r>
      <w:r>
        <w:rPr>
          <w:rFonts w:ascii="宋体" w:hAnsi="宋体" w:cs="宋体" w:hint="eastAsia"/>
          <w:bCs/>
          <w:color w:val="FF0000"/>
          <w:szCs w:val="21"/>
        </w:rPr>
        <w:t>=</w:t>
      </w:r>
      <w:r>
        <w:rPr>
          <w:rFonts w:ascii="宋体" w:hAnsi="宋体" w:cs="宋体" w:hint="eastAsia"/>
          <w:bCs/>
          <w:i/>
          <w:color w:val="FF0000"/>
          <w:szCs w:val="21"/>
        </w:rPr>
        <w:t>m</w:t>
      </w:r>
      <w:r>
        <w:rPr>
          <w:rFonts w:ascii="宋体" w:hAnsi="宋体" w:cs="宋体" w:hint="eastAsia"/>
          <w:bCs/>
          <w:color w:val="FF0000"/>
          <w:szCs w:val="21"/>
          <w:vertAlign w:val="subscript"/>
        </w:rPr>
        <w:t>煤气</w:t>
      </w:r>
      <w:r>
        <w:rPr>
          <w:rFonts w:ascii="宋体" w:hAnsi="宋体" w:cs="宋体" w:hint="eastAsia"/>
          <w:bCs/>
          <w:i/>
          <w:color w:val="FF0000"/>
          <w:szCs w:val="21"/>
        </w:rPr>
        <w:t>q</w:t>
      </w:r>
      <w:r>
        <w:rPr>
          <w:rFonts w:ascii="宋体" w:hAnsi="宋体" w:cs="宋体" w:hint="eastAsia"/>
          <w:bCs/>
          <w:color w:val="FF0000"/>
          <w:szCs w:val="21"/>
          <w:vertAlign w:val="subscript"/>
        </w:rPr>
        <w:t>煤气</w:t>
      </w:r>
      <w:r>
        <w:rPr>
          <w:rFonts w:ascii="宋体" w:hAnsi="宋体" w:cs="宋体" w:hint="eastAsia"/>
          <w:bCs/>
          <w:color w:val="FF0000"/>
          <w:szCs w:val="21"/>
        </w:rPr>
        <w:t>=0.8kg×4.2×10</w:t>
      </w:r>
      <w:r>
        <w:rPr>
          <w:rFonts w:ascii="宋体" w:hAnsi="宋体" w:cs="宋体" w:hint="eastAsia"/>
          <w:bCs/>
          <w:color w:val="FF0000"/>
          <w:szCs w:val="21"/>
          <w:vertAlign w:val="superscript"/>
        </w:rPr>
        <w:t>7</w:t>
      </w:r>
      <w:r>
        <w:rPr>
          <w:rFonts w:ascii="宋体" w:hAnsi="宋体" w:cs="宋体" w:hint="eastAsia"/>
          <w:bCs/>
          <w:color w:val="FF0000"/>
          <w:szCs w:val="21"/>
        </w:rPr>
        <w:t>J/kg=3.36×10</w:t>
      </w:r>
      <w:r>
        <w:rPr>
          <w:rFonts w:ascii="宋体" w:hAnsi="宋体" w:cs="宋体" w:hint="eastAsia"/>
          <w:bCs/>
          <w:color w:val="FF0000"/>
          <w:szCs w:val="21"/>
          <w:vertAlign w:val="superscript"/>
        </w:rPr>
        <w:t>7</w:t>
      </w:r>
      <w:r>
        <w:rPr>
          <w:rFonts w:ascii="宋体" w:hAnsi="宋体" w:cs="宋体" w:hint="eastAsia"/>
          <w:bCs/>
          <w:color w:val="FF0000"/>
          <w:szCs w:val="21"/>
        </w:rPr>
        <w:t>J；</w: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（3）燃气灶烧水的效率：</w:t>
      </w:r>
    </w:p>
    <w:p w:rsidR="004E02FD" w:rsidRDefault="004E02FD" w:rsidP="004E02FD">
      <w:pPr>
        <w:spacing w:line="360" w:lineRule="auto"/>
        <w:jc w:val="center"/>
        <w:textAlignment w:val="center"/>
        <w:rPr>
          <w:rFonts w:ascii="宋体" w:hAnsi="宋体" w:cs="宋体" w:hint="eastAsia"/>
          <w:bCs/>
          <w:color w:val="FF0000"/>
          <w:szCs w:val="21"/>
        </w:rPr>
      </w:pPr>
      <w:r>
        <w:rPr>
          <w:rFonts w:ascii="宋体" w:hAnsi="宋体" w:cs="宋体" w:hint="eastAsia"/>
          <w:bCs/>
          <w:i/>
          <w:color w:val="FF0000"/>
          <w:szCs w:val="21"/>
        </w:rPr>
        <w:t>η</w:t>
      </w:r>
      <w:r>
        <w:rPr>
          <w:rFonts w:ascii="宋体" w:hAnsi="宋体" w:cs="宋体" w:hint="eastAsia"/>
          <w:bCs/>
          <w:color w:val="FF0000"/>
          <w:szCs w:val="21"/>
        </w:rPr>
        <w:t>=</w:t>
      </w:r>
      <w:r>
        <w:rPr>
          <w:rFonts w:ascii="宋体" w:hAnsi="宋体" w:cs="宋体" w:hint="eastAsia"/>
          <w:bCs/>
          <w:color w:val="FF0000"/>
          <w:szCs w:val="21"/>
        </w:rPr>
        <w:object w:dxaOrig="1695" w:dyaOrig="735">
          <v:shape id="对象 931" o:spid="_x0000_i1038" type="#_x0000_t75" alt="eqId52f73141fafb42bab6f4a9b3d583fddb" style="width:85pt;height:37pt;mso-wrap-style:square;mso-position-horizontal-relative:page;mso-position-vertical-relative:page" o:ole="">
            <v:imagedata r:id="rId40" o:title="eqId52f73141fafb42bab6f4a9b3d583fddb"/>
          </v:shape>
          <o:OLEObject Type="Embed" ProgID="Equation.DSMT4" ShapeID="对象 931" DrawAspect="Content" ObjectID="_1657211850" r:id="rId41"/>
        </w:object>
      </w:r>
      <w:r>
        <w:rPr>
          <w:rFonts w:ascii="宋体" w:hAnsi="宋体" w:cs="宋体" w:hint="eastAsia"/>
          <w:bCs/>
          <w:color w:val="FF0000"/>
          <w:szCs w:val="21"/>
        </w:rPr>
        <w:t>=25%.</w: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答：（1）水吸收的热量是8.4×10</w:t>
      </w:r>
      <w:r>
        <w:rPr>
          <w:rFonts w:ascii="宋体" w:hAnsi="宋体" w:cs="宋体" w:hint="eastAsia"/>
          <w:bCs/>
          <w:color w:val="FF0000"/>
          <w:szCs w:val="21"/>
          <w:vertAlign w:val="superscript"/>
        </w:rPr>
        <w:t>6</w:t>
      </w:r>
      <w:r>
        <w:rPr>
          <w:rFonts w:ascii="宋体" w:hAnsi="宋体" w:cs="宋体" w:hint="eastAsia"/>
          <w:bCs/>
          <w:color w:val="FF0000"/>
          <w:szCs w:val="21"/>
        </w:rPr>
        <w:t>J；</w: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（2）完全燃烧0.8kg煤气放出的热量是3.36×10</w:t>
      </w:r>
      <w:r>
        <w:rPr>
          <w:rFonts w:ascii="宋体" w:hAnsi="宋体" w:cs="宋体" w:hint="eastAsia"/>
          <w:bCs/>
          <w:color w:val="FF0000"/>
          <w:szCs w:val="21"/>
          <w:vertAlign w:val="superscript"/>
        </w:rPr>
        <w:t>7</w:t>
      </w:r>
      <w:r>
        <w:rPr>
          <w:rFonts w:ascii="宋体" w:hAnsi="宋体" w:cs="宋体" w:hint="eastAsia"/>
          <w:bCs/>
          <w:color w:val="FF0000"/>
          <w:szCs w:val="21"/>
        </w:rPr>
        <w:t>J；</w: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（3）煤气灶烧水的效率是25%.</w:t>
      </w:r>
    </w:p>
    <w:p w:rsidR="004E02FD" w:rsidRDefault="004E02FD" w:rsidP="004E02FD">
      <w:pPr>
        <w:spacing w:line="360" w:lineRule="auto"/>
        <w:jc w:val="left"/>
        <w:textAlignment w:val="center"/>
        <w:rPr>
          <w:rFonts w:ascii="宋体" w:hAnsi="宋体" w:cs="宋体" w:hint="eastAsia"/>
          <w:bCs/>
          <w:szCs w:val="21"/>
        </w:rPr>
      </w:pPr>
      <w:r>
        <w:rPr>
          <w:rFonts w:ascii="宋体" w:hAnsi="宋体" w:cs="宋体" w:hint="eastAsia"/>
          <w:bCs/>
          <w:szCs w:val="21"/>
        </w:rPr>
        <w:t>18.为减少有害气体排放，LNG（液化天然气）新能源公交车已经投入运营，天然气汽车和汽油车相比较，尾气中的有害气体排放明显减少，无粉尘排放，因此天然气被称为绿色能源。</w:t>
      </w:r>
    </w:p>
    <w:p w:rsidR="004E02FD" w:rsidRDefault="004E02FD" w:rsidP="004E02FD">
      <w:pPr>
        <w:spacing w:line="360" w:lineRule="auto"/>
        <w:jc w:val="left"/>
        <w:textAlignment w:val="center"/>
        <w:rPr>
          <w:rFonts w:ascii="宋体" w:hAnsi="宋体" w:cs="宋体" w:hint="eastAsia"/>
          <w:bCs/>
          <w:szCs w:val="21"/>
        </w:rPr>
      </w:pPr>
      <w:r>
        <w:rPr>
          <w:rFonts w:ascii="宋体" w:hAnsi="宋体" w:cs="宋体" w:hint="eastAsia"/>
          <w:bCs/>
          <w:szCs w:val="21"/>
        </w:rPr>
        <w:t>根据下表提供的信息，通过计算说明：</w:t>
      </w:r>
    </w:p>
    <w:tbl>
      <w:tblPr>
        <w:tblW w:w="5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000" w:firstRow="0" w:lastRow="0" w:firstColumn="0" w:lastColumn="0" w:noHBand="0" w:noVBand="0"/>
      </w:tblPr>
      <w:tblGrid>
        <w:gridCol w:w="1650"/>
        <w:gridCol w:w="1230"/>
        <w:gridCol w:w="1890"/>
        <w:gridCol w:w="1215"/>
      </w:tblGrid>
      <w:tr w:rsidR="004E02FD" w:rsidTr="00DE5098">
        <w:trPr>
          <w:trHeight w:val="330"/>
          <w:jc w:val="center"/>
        </w:trPr>
        <w:tc>
          <w:tcPr>
            <w:tcW w:w="16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E02FD" w:rsidRDefault="004E02FD" w:rsidP="00DE5098">
            <w:pPr>
              <w:spacing w:line="360" w:lineRule="auto"/>
              <w:jc w:val="left"/>
              <w:textAlignment w:val="center"/>
              <w:rPr>
                <w:rFonts w:ascii="宋体" w:hAnsi="宋体" w:cs="宋体" w:hint="eastAsia"/>
                <w:bCs/>
                <w:szCs w:val="21"/>
              </w:rPr>
            </w:pPr>
          </w:p>
        </w:tc>
        <w:tc>
          <w:tcPr>
            <w:tcW w:w="12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E02FD" w:rsidRDefault="004E02FD" w:rsidP="00DE5098">
            <w:pPr>
              <w:spacing w:line="360" w:lineRule="auto"/>
              <w:jc w:val="left"/>
              <w:textAlignment w:val="center"/>
              <w:rPr>
                <w:rFonts w:ascii="宋体" w:hAnsi="宋体" w:cs="宋体" w:hint="eastAsia"/>
                <w:bCs/>
                <w:szCs w:val="21"/>
              </w:rPr>
            </w:pPr>
            <w:r>
              <w:rPr>
                <w:rFonts w:ascii="宋体" w:hAnsi="宋体" w:cs="宋体" w:hint="eastAsia"/>
                <w:bCs/>
                <w:szCs w:val="21"/>
              </w:rPr>
              <w:t>热机效率</w:t>
            </w:r>
          </w:p>
        </w:tc>
        <w:tc>
          <w:tcPr>
            <w:tcW w:w="18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E02FD" w:rsidRDefault="004E02FD" w:rsidP="00DE5098">
            <w:pPr>
              <w:spacing w:line="360" w:lineRule="auto"/>
              <w:jc w:val="left"/>
              <w:textAlignment w:val="center"/>
              <w:rPr>
                <w:rFonts w:ascii="宋体" w:hAnsi="宋体" w:cs="宋体" w:hint="eastAsia"/>
                <w:bCs/>
                <w:szCs w:val="21"/>
              </w:rPr>
            </w:pPr>
            <w:r>
              <w:rPr>
                <w:rFonts w:ascii="宋体" w:hAnsi="宋体" w:cs="宋体" w:hint="eastAsia"/>
                <w:bCs/>
                <w:szCs w:val="21"/>
              </w:rPr>
              <w:t>热值</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E02FD" w:rsidRDefault="004E02FD" w:rsidP="00DE5098">
            <w:pPr>
              <w:spacing w:line="360" w:lineRule="auto"/>
              <w:jc w:val="left"/>
              <w:textAlignment w:val="center"/>
              <w:rPr>
                <w:rFonts w:ascii="宋体" w:hAnsi="宋体" w:cs="宋体" w:hint="eastAsia"/>
                <w:bCs/>
                <w:szCs w:val="21"/>
              </w:rPr>
            </w:pPr>
            <w:r>
              <w:rPr>
                <w:rFonts w:ascii="宋体" w:hAnsi="宋体" w:cs="宋体" w:hint="eastAsia"/>
                <w:bCs/>
                <w:szCs w:val="21"/>
              </w:rPr>
              <w:t>价格</w:t>
            </w:r>
          </w:p>
        </w:tc>
      </w:tr>
      <w:tr w:rsidR="004E02FD" w:rsidTr="00DE5098">
        <w:trPr>
          <w:trHeight w:val="330"/>
          <w:jc w:val="center"/>
        </w:trPr>
        <w:tc>
          <w:tcPr>
            <w:tcW w:w="16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E02FD" w:rsidRDefault="004E02FD" w:rsidP="00DE5098">
            <w:pPr>
              <w:spacing w:line="360" w:lineRule="auto"/>
              <w:jc w:val="left"/>
              <w:textAlignment w:val="center"/>
              <w:rPr>
                <w:rFonts w:ascii="宋体" w:hAnsi="宋体" w:cs="宋体" w:hint="eastAsia"/>
                <w:bCs/>
                <w:szCs w:val="21"/>
              </w:rPr>
            </w:pPr>
            <w:r>
              <w:rPr>
                <w:rFonts w:ascii="宋体" w:hAnsi="宋体" w:cs="宋体" w:hint="eastAsia"/>
                <w:bCs/>
                <w:szCs w:val="21"/>
              </w:rPr>
              <w:t>天然气发动机</w:t>
            </w:r>
          </w:p>
        </w:tc>
        <w:tc>
          <w:tcPr>
            <w:tcW w:w="12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E02FD" w:rsidRDefault="004E02FD" w:rsidP="00DE5098">
            <w:pPr>
              <w:spacing w:line="360" w:lineRule="auto"/>
              <w:jc w:val="left"/>
              <w:textAlignment w:val="center"/>
              <w:rPr>
                <w:rFonts w:ascii="宋体" w:hAnsi="宋体" w:cs="宋体" w:hint="eastAsia"/>
                <w:bCs/>
                <w:szCs w:val="21"/>
              </w:rPr>
            </w:pPr>
            <w:r>
              <w:rPr>
                <w:rFonts w:ascii="宋体" w:hAnsi="宋体" w:cs="宋体" w:hint="eastAsia"/>
                <w:bCs/>
                <w:i/>
                <w:szCs w:val="21"/>
              </w:rPr>
              <w:t>η</w:t>
            </w:r>
            <w:r>
              <w:rPr>
                <w:rFonts w:ascii="宋体" w:hAnsi="宋体" w:cs="宋体" w:hint="eastAsia"/>
                <w:bCs/>
                <w:szCs w:val="21"/>
                <w:vertAlign w:val="subscript"/>
              </w:rPr>
              <w:t>2</w:t>
            </w:r>
            <w:r>
              <w:rPr>
                <w:rFonts w:ascii="宋体" w:hAnsi="宋体" w:cs="宋体" w:hint="eastAsia"/>
                <w:bCs/>
                <w:szCs w:val="21"/>
              </w:rPr>
              <w:t>＝40%</w:t>
            </w:r>
          </w:p>
        </w:tc>
        <w:tc>
          <w:tcPr>
            <w:tcW w:w="18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E02FD" w:rsidRDefault="004E02FD" w:rsidP="00DE5098">
            <w:pPr>
              <w:spacing w:line="360" w:lineRule="auto"/>
              <w:jc w:val="left"/>
              <w:textAlignment w:val="center"/>
              <w:rPr>
                <w:rFonts w:ascii="宋体" w:hAnsi="宋体" w:cs="宋体" w:hint="eastAsia"/>
                <w:bCs/>
                <w:szCs w:val="21"/>
              </w:rPr>
            </w:pPr>
            <w:r>
              <w:rPr>
                <w:rFonts w:ascii="宋体" w:hAnsi="宋体" w:cs="宋体" w:hint="eastAsia"/>
                <w:bCs/>
                <w:i/>
                <w:szCs w:val="21"/>
              </w:rPr>
              <w:t>q</w:t>
            </w:r>
            <w:r>
              <w:rPr>
                <w:rFonts w:ascii="宋体" w:hAnsi="宋体" w:cs="宋体" w:hint="eastAsia"/>
                <w:bCs/>
                <w:szCs w:val="21"/>
                <w:vertAlign w:val="subscript"/>
              </w:rPr>
              <w:t>2</w:t>
            </w:r>
            <w:r>
              <w:rPr>
                <w:rFonts w:ascii="宋体" w:hAnsi="宋体" w:cs="宋体" w:hint="eastAsia"/>
                <w:bCs/>
                <w:szCs w:val="21"/>
              </w:rPr>
              <w:t>＝2.3×10</w:t>
            </w:r>
            <w:r>
              <w:rPr>
                <w:rFonts w:ascii="宋体" w:hAnsi="宋体" w:cs="宋体" w:hint="eastAsia"/>
                <w:bCs/>
                <w:szCs w:val="21"/>
                <w:vertAlign w:val="superscript"/>
              </w:rPr>
              <w:t>7</w:t>
            </w:r>
            <w:r>
              <w:rPr>
                <w:rFonts w:ascii="宋体" w:hAnsi="宋体" w:cs="宋体" w:hint="eastAsia"/>
                <w:bCs/>
                <w:szCs w:val="21"/>
              </w:rPr>
              <w:t xml:space="preserve"> J/m</w:t>
            </w:r>
            <w:r>
              <w:rPr>
                <w:rFonts w:ascii="宋体" w:hAnsi="宋体" w:cs="宋体" w:hint="eastAsia"/>
                <w:bCs/>
                <w:szCs w:val="21"/>
                <w:vertAlign w:val="superscript"/>
              </w:rPr>
              <w:t>3</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E02FD" w:rsidRDefault="004E02FD" w:rsidP="00DE5098">
            <w:pPr>
              <w:spacing w:line="360" w:lineRule="auto"/>
              <w:jc w:val="left"/>
              <w:textAlignment w:val="center"/>
              <w:rPr>
                <w:rFonts w:ascii="宋体" w:hAnsi="宋体" w:cs="宋体" w:hint="eastAsia"/>
                <w:bCs/>
                <w:szCs w:val="21"/>
              </w:rPr>
            </w:pPr>
            <w:r>
              <w:rPr>
                <w:rFonts w:ascii="宋体" w:hAnsi="宋体" w:cs="宋体" w:hint="eastAsia"/>
                <w:bCs/>
                <w:szCs w:val="21"/>
              </w:rPr>
              <w:t>4.5元/m</w:t>
            </w:r>
            <w:r>
              <w:rPr>
                <w:rFonts w:ascii="宋体" w:hAnsi="宋体" w:cs="宋体" w:hint="eastAsia"/>
                <w:bCs/>
                <w:szCs w:val="21"/>
                <w:vertAlign w:val="superscript"/>
              </w:rPr>
              <w:t>3</w:t>
            </w:r>
          </w:p>
        </w:tc>
      </w:tr>
      <w:tr w:rsidR="004E02FD" w:rsidTr="00DE5098">
        <w:trPr>
          <w:trHeight w:val="330"/>
          <w:jc w:val="center"/>
        </w:trPr>
        <w:tc>
          <w:tcPr>
            <w:tcW w:w="16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E02FD" w:rsidRDefault="004E02FD" w:rsidP="00DE5098">
            <w:pPr>
              <w:spacing w:line="360" w:lineRule="auto"/>
              <w:jc w:val="left"/>
              <w:textAlignment w:val="center"/>
              <w:rPr>
                <w:rFonts w:ascii="宋体" w:hAnsi="宋体" w:cs="宋体" w:hint="eastAsia"/>
                <w:bCs/>
                <w:szCs w:val="21"/>
              </w:rPr>
            </w:pPr>
            <w:r>
              <w:rPr>
                <w:rFonts w:ascii="宋体" w:hAnsi="宋体" w:cs="宋体" w:hint="eastAsia"/>
                <w:bCs/>
                <w:szCs w:val="21"/>
              </w:rPr>
              <w:lastRenderedPageBreak/>
              <w:t>汽油发动机</w:t>
            </w:r>
          </w:p>
        </w:tc>
        <w:tc>
          <w:tcPr>
            <w:tcW w:w="12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E02FD" w:rsidRDefault="004E02FD" w:rsidP="00DE5098">
            <w:pPr>
              <w:spacing w:line="360" w:lineRule="auto"/>
              <w:jc w:val="left"/>
              <w:textAlignment w:val="center"/>
              <w:rPr>
                <w:rFonts w:ascii="宋体" w:hAnsi="宋体" w:cs="宋体" w:hint="eastAsia"/>
                <w:bCs/>
                <w:szCs w:val="21"/>
              </w:rPr>
            </w:pPr>
            <w:r>
              <w:rPr>
                <w:rFonts w:ascii="宋体" w:hAnsi="宋体" w:cs="宋体" w:hint="eastAsia"/>
                <w:bCs/>
                <w:i/>
                <w:szCs w:val="21"/>
              </w:rPr>
              <w:t>η</w:t>
            </w:r>
            <w:r>
              <w:rPr>
                <w:rFonts w:ascii="宋体" w:hAnsi="宋体" w:cs="宋体" w:hint="eastAsia"/>
                <w:bCs/>
                <w:szCs w:val="21"/>
                <w:vertAlign w:val="subscript"/>
              </w:rPr>
              <w:t>1</w:t>
            </w:r>
            <w:r>
              <w:rPr>
                <w:rFonts w:ascii="宋体" w:hAnsi="宋体" w:cs="宋体" w:hint="eastAsia"/>
                <w:bCs/>
                <w:szCs w:val="21"/>
              </w:rPr>
              <w:t>＝25%</w:t>
            </w:r>
          </w:p>
        </w:tc>
        <w:tc>
          <w:tcPr>
            <w:tcW w:w="18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E02FD" w:rsidRDefault="004E02FD" w:rsidP="00DE5098">
            <w:pPr>
              <w:spacing w:line="360" w:lineRule="auto"/>
              <w:jc w:val="left"/>
              <w:textAlignment w:val="center"/>
              <w:rPr>
                <w:rFonts w:ascii="宋体" w:hAnsi="宋体" w:cs="宋体" w:hint="eastAsia"/>
                <w:bCs/>
                <w:szCs w:val="21"/>
              </w:rPr>
            </w:pPr>
            <w:r>
              <w:rPr>
                <w:rFonts w:ascii="宋体" w:hAnsi="宋体" w:cs="宋体" w:hint="eastAsia"/>
                <w:bCs/>
                <w:i/>
                <w:szCs w:val="21"/>
              </w:rPr>
              <w:t>q</w:t>
            </w:r>
            <w:r>
              <w:rPr>
                <w:rFonts w:ascii="宋体" w:hAnsi="宋体" w:cs="宋体" w:hint="eastAsia"/>
                <w:bCs/>
                <w:szCs w:val="21"/>
                <w:vertAlign w:val="subscript"/>
              </w:rPr>
              <w:t>1</w:t>
            </w:r>
            <w:r>
              <w:rPr>
                <w:rFonts w:ascii="宋体" w:hAnsi="宋体" w:cs="宋体" w:hint="eastAsia"/>
                <w:bCs/>
                <w:szCs w:val="21"/>
              </w:rPr>
              <w:t>＝4.6×10</w:t>
            </w:r>
            <w:r>
              <w:rPr>
                <w:rFonts w:ascii="宋体" w:hAnsi="宋体" w:cs="宋体" w:hint="eastAsia"/>
                <w:bCs/>
                <w:szCs w:val="21"/>
                <w:vertAlign w:val="superscript"/>
              </w:rPr>
              <w:t>7</w:t>
            </w:r>
            <w:r>
              <w:rPr>
                <w:rFonts w:ascii="宋体" w:hAnsi="宋体" w:cs="宋体" w:hint="eastAsia"/>
                <w:bCs/>
                <w:szCs w:val="21"/>
              </w:rPr>
              <w:t xml:space="preserve"> J/kg</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E02FD" w:rsidRDefault="004E02FD" w:rsidP="00DE5098">
            <w:pPr>
              <w:spacing w:line="360" w:lineRule="auto"/>
              <w:jc w:val="left"/>
              <w:textAlignment w:val="center"/>
              <w:rPr>
                <w:rFonts w:ascii="宋体" w:hAnsi="宋体" w:cs="宋体" w:hint="eastAsia"/>
                <w:bCs/>
                <w:szCs w:val="21"/>
              </w:rPr>
            </w:pPr>
            <w:r>
              <w:rPr>
                <w:rFonts w:ascii="宋体" w:hAnsi="宋体" w:cs="宋体" w:hint="eastAsia"/>
                <w:bCs/>
                <w:szCs w:val="21"/>
              </w:rPr>
              <w:t>9.0元/kg</w:t>
            </w:r>
          </w:p>
        </w:tc>
      </w:tr>
    </w:tbl>
    <w:p w:rsidR="004E02FD" w:rsidRDefault="004E02FD" w:rsidP="004E02FD">
      <w:pPr>
        <w:spacing w:line="360" w:lineRule="auto"/>
        <w:jc w:val="left"/>
        <w:textAlignment w:val="center"/>
        <w:rPr>
          <w:rFonts w:ascii="宋体" w:hAnsi="宋体" w:cs="宋体" w:hint="eastAsia"/>
          <w:bCs/>
          <w:szCs w:val="21"/>
        </w:rPr>
      </w:pPr>
      <w:r>
        <w:rPr>
          <w:rFonts w:ascii="宋体" w:hAnsi="宋体" w:cs="宋体" w:hint="eastAsia"/>
          <w:bCs/>
          <w:szCs w:val="21"/>
        </w:rPr>
        <w:t>（1）天然气发动机燃烧1 m</w:t>
      </w:r>
      <w:r>
        <w:rPr>
          <w:rFonts w:ascii="宋体" w:hAnsi="宋体" w:cs="宋体" w:hint="eastAsia"/>
          <w:bCs/>
          <w:szCs w:val="21"/>
          <w:vertAlign w:val="superscript"/>
        </w:rPr>
        <w:t>3</w:t>
      </w:r>
      <w:r>
        <w:rPr>
          <w:rFonts w:ascii="宋体" w:hAnsi="宋体" w:cs="宋体" w:hint="eastAsia"/>
          <w:bCs/>
          <w:szCs w:val="21"/>
        </w:rPr>
        <w:t>天然气所做的有用功是多少？</w:t>
      </w:r>
    </w:p>
    <w:p w:rsidR="004E02FD" w:rsidRDefault="004E02FD" w:rsidP="004E02FD">
      <w:pPr>
        <w:spacing w:line="360" w:lineRule="auto"/>
        <w:jc w:val="left"/>
        <w:textAlignment w:val="center"/>
        <w:rPr>
          <w:rFonts w:ascii="宋体" w:hAnsi="宋体" w:cs="宋体" w:hint="eastAsia"/>
          <w:bCs/>
          <w:szCs w:val="21"/>
        </w:rPr>
      </w:pPr>
      <w:r>
        <w:rPr>
          <w:rFonts w:ascii="宋体" w:hAnsi="宋体" w:cs="宋体" w:hint="eastAsia"/>
          <w:bCs/>
          <w:szCs w:val="21"/>
        </w:rPr>
        <w:t>（2）做同样多的有用功，汽油发动机需要燃烧多少千克汽油？</w:t>
      </w:r>
    </w:p>
    <w:p w:rsidR="004E02FD" w:rsidRDefault="004E02FD" w:rsidP="004E02FD">
      <w:pPr>
        <w:spacing w:line="360" w:lineRule="auto"/>
        <w:jc w:val="left"/>
        <w:textAlignment w:val="center"/>
        <w:rPr>
          <w:rFonts w:ascii="宋体" w:hAnsi="宋体" w:cs="宋体" w:hint="eastAsia"/>
          <w:bCs/>
          <w:szCs w:val="21"/>
        </w:rPr>
      </w:pPr>
      <w:r>
        <w:rPr>
          <w:rFonts w:ascii="宋体" w:hAnsi="宋体" w:cs="宋体" w:hint="eastAsia"/>
          <w:bCs/>
          <w:szCs w:val="21"/>
        </w:rPr>
        <w:t>（3）若某天然气公交汽车每天消耗100 m</w:t>
      </w:r>
      <w:r>
        <w:rPr>
          <w:rFonts w:ascii="宋体" w:hAnsi="宋体" w:cs="宋体" w:hint="eastAsia"/>
          <w:bCs/>
          <w:szCs w:val="21"/>
          <w:vertAlign w:val="superscript"/>
        </w:rPr>
        <w:t>3</w:t>
      </w:r>
      <w:r>
        <w:rPr>
          <w:rFonts w:ascii="宋体" w:hAnsi="宋体" w:cs="宋体" w:hint="eastAsia"/>
          <w:bCs/>
          <w:szCs w:val="21"/>
        </w:rPr>
        <w:t>的天然气，与用汽油相比，它每天节约的运行成本是多少？</w: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【答案】（1）9.2×10</w:t>
      </w:r>
      <w:r>
        <w:rPr>
          <w:rFonts w:ascii="宋体" w:hAnsi="宋体" w:cs="宋体" w:hint="eastAsia"/>
          <w:bCs/>
          <w:color w:val="FF0000"/>
          <w:szCs w:val="21"/>
          <w:vertAlign w:val="superscript"/>
        </w:rPr>
        <w:t>6</w:t>
      </w:r>
      <w:r>
        <w:rPr>
          <w:rFonts w:ascii="宋体" w:hAnsi="宋体" w:cs="宋体" w:hint="eastAsia"/>
          <w:bCs/>
          <w:color w:val="FF0000"/>
          <w:szCs w:val="21"/>
        </w:rPr>
        <w:t>J；（2）0.8 kg；（3）270</w: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【解析】（1）燃烧1 m</w:t>
      </w:r>
      <w:r>
        <w:rPr>
          <w:rFonts w:ascii="宋体" w:hAnsi="宋体" w:cs="宋体" w:hint="eastAsia"/>
          <w:bCs/>
          <w:color w:val="FF0000"/>
          <w:szCs w:val="21"/>
          <w:vertAlign w:val="superscript"/>
        </w:rPr>
        <w:t>3</w:t>
      </w:r>
      <w:r>
        <w:rPr>
          <w:rFonts w:ascii="宋体" w:hAnsi="宋体" w:cs="宋体" w:hint="eastAsia"/>
          <w:bCs/>
          <w:color w:val="FF0000"/>
          <w:szCs w:val="21"/>
        </w:rPr>
        <w:t>天然气所释放的热量为：</w:t>
      </w:r>
    </w:p>
    <w:p w:rsidR="004E02FD" w:rsidRDefault="004E02FD" w:rsidP="004E02FD">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3945" w:dyaOrig="375">
          <v:shape id="对象 932" o:spid="_x0000_i1039" type="#_x0000_t75" alt="eqIdcb54c416fbbd4361b5243d3aeb252f46" style="width:197.5pt;height:19pt;mso-wrap-style:square;mso-position-horizontal-relative:page;mso-position-vertical-relative:page" o:ole="">
            <v:imagedata r:id="rId42" o:title="eqIdcb54c416fbbd4361b5243d3aeb252f46"/>
          </v:shape>
          <o:OLEObject Type="Embed" ProgID="Equation.DSMT4" ShapeID="对象 932" DrawAspect="Content" ObjectID="_1657211851" r:id="rId43"/>
        </w:objec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其所做的有用功为：</w:t>
      </w:r>
    </w:p>
    <w:p w:rsidR="004E02FD" w:rsidRDefault="004E02FD" w:rsidP="004E02FD">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3765" w:dyaOrig="375">
          <v:shape id="对象 933" o:spid="_x0000_i1040" type="#_x0000_t75" alt="eqIdef554d5eec314db493f9d547c8cbacea" style="width:188.5pt;height:19pt;mso-wrap-style:square;mso-position-horizontal-relative:page;mso-position-vertical-relative:page" o:ole="">
            <v:imagedata r:id="rId44" o:title="eqIdef554d5eec314db493f9d547c8cbacea"/>
          </v:shape>
          <o:OLEObject Type="Embed" ProgID="Equation.DSMT4" ShapeID="对象 933" DrawAspect="Content" ObjectID="_1657211852" r:id="rId45"/>
        </w:objec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（2）做同样多的有用功，汽油发动机需要释放的热量为：</w:t>
      </w:r>
    </w:p>
    <w:p w:rsidR="004E02FD" w:rsidRDefault="004E02FD" w:rsidP="004E02FD">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3225" w:dyaOrig="720">
          <v:shape id="对象 934" o:spid="_x0000_i1041" type="#_x0000_t75" alt="eqIdfa274e813fc44cc89f120b260e06498c" style="width:161.5pt;height:36pt;mso-wrap-style:square;mso-position-horizontal-relative:page;mso-position-vertical-relative:page" o:ole="">
            <v:imagedata r:id="rId46" o:title="eqIdfa274e813fc44cc89f120b260e06498c"/>
          </v:shape>
          <o:OLEObject Type="Embed" ProgID="Equation.DSMT4" ShapeID="对象 934" DrawAspect="Content" ObjectID="_1657211853" r:id="rId47"/>
        </w:objec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则需要燃烧汽油的质量为：</w:t>
      </w:r>
    </w:p>
    <w:p w:rsidR="004E02FD" w:rsidRDefault="004E02FD" w:rsidP="004E02FD">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3045" w:dyaOrig="720">
          <v:shape id="对象 935" o:spid="_x0000_i1042" type="#_x0000_t75" alt="eqIda5bada0c1dd14581ac602460db7f4ef8" style="width:152.5pt;height:36pt;mso-wrap-style:square;mso-position-horizontal-relative:page;mso-position-vertical-relative:page" o:ole="">
            <v:imagedata r:id="rId48" o:title="eqIda5bada0c1dd14581ac602460db7f4ef8"/>
          </v:shape>
          <o:OLEObject Type="Embed" ProgID="Equation.DSMT4" ShapeID="对象 935" DrawAspect="Content" ObjectID="_1657211854" r:id="rId49"/>
        </w:objec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（3）公交车消耗100 m</w:t>
      </w:r>
      <w:r>
        <w:rPr>
          <w:rFonts w:ascii="宋体" w:hAnsi="宋体" w:cs="宋体" w:hint="eastAsia"/>
          <w:bCs/>
          <w:color w:val="FF0000"/>
          <w:szCs w:val="21"/>
          <w:vertAlign w:val="superscript"/>
        </w:rPr>
        <w:t>3</w:t>
      </w:r>
      <w:r>
        <w:rPr>
          <w:rFonts w:ascii="宋体" w:hAnsi="宋体" w:cs="宋体" w:hint="eastAsia"/>
          <w:bCs/>
          <w:color w:val="FF0000"/>
          <w:szCs w:val="21"/>
        </w:rPr>
        <w:t>天然气时，对应需要消耗的汽油为80 kg，则其节约的成本为：</w:t>
      </w:r>
    </w:p>
    <w:p w:rsidR="004E02FD" w:rsidRDefault="004E02FD" w:rsidP="004E02FD">
      <w:pPr>
        <w:spacing w:line="360" w:lineRule="auto"/>
        <w:jc w:val="center"/>
        <w:textAlignment w:val="center"/>
        <w:rPr>
          <w:rFonts w:ascii="宋体" w:hAnsi="宋体" w:cs="宋体" w:hint="eastAsia"/>
          <w:bCs/>
          <w:szCs w:val="21"/>
        </w:rPr>
      </w:pPr>
      <w:r>
        <w:rPr>
          <w:rFonts w:ascii="宋体" w:hAnsi="宋体" w:cs="宋体" w:hint="eastAsia"/>
          <w:bCs/>
          <w:color w:val="FF0000"/>
          <w:szCs w:val="21"/>
        </w:rPr>
        <w:object w:dxaOrig="4455" w:dyaOrig="360">
          <v:shape id="对象 936" o:spid="_x0000_i1043" type="#_x0000_t75" alt="eqIdac849b0fdaba486c9133d5a729ccec56" style="width:223pt;height:18pt;mso-wrap-style:square;mso-position-horizontal-relative:page;mso-position-vertical-relative:page" o:ole="">
            <v:imagedata r:id="rId50" o:title="eqIdac849b0fdaba486c9133d5a729ccec56"/>
          </v:shape>
          <o:OLEObject Type="Embed" ProgID="Equation.DSMT4" ShapeID="对象 936" DrawAspect="Content" ObjectID="_1657211855" r:id="rId51"/>
        </w:object>
      </w:r>
    </w:p>
    <w:p w:rsidR="004E02FD" w:rsidRDefault="004E02FD" w:rsidP="004E02FD">
      <w:pPr>
        <w:spacing w:line="360" w:lineRule="auto"/>
        <w:rPr>
          <w:rFonts w:ascii="宋体" w:hAnsi="宋体" w:cs="宋体" w:hint="eastAsia"/>
          <w:bCs/>
          <w:szCs w:val="21"/>
        </w:rPr>
      </w:pPr>
      <w:r>
        <w:rPr>
          <w:rFonts w:ascii="宋体" w:hAnsi="宋体" w:cs="宋体" w:hint="eastAsia"/>
          <w:bCs/>
          <w:szCs w:val="21"/>
        </w:rPr>
        <w:t>19.“环境小组”的同学在研究性活动中对小明家新装燃气热水器（如图甲）耗能进行测试，按表中热水器铭牌事先在热水器水箱中注满水，将与计算机相连的红外线热传感器接入热水器水箱后，开始加热.计算机显示出热水器中水温度随时间变化的图像如图所示.[水的比热容为</w:t>
      </w:r>
      <w:r>
        <w:rPr>
          <w:rFonts w:ascii="宋体" w:hAnsi="宋体" w:cs="宋体" w:hint="eastAsia"/>
          <w:bCs/>
          <w:position w:val="-10"/>
          <w:szCs w:val="21"/>
        </w:rPr>
        <w:object w:dxaOrig="1965" w:dyaOrig="360">
          <v:shape id="对象 911" o:spid="_x0000_i1044" type="#_x0000_t75" style="width:98.5pt;height:18pt;mso-wrap-style:square;mso-position-horizontal-relative:page;mso-position-vertical-relative:page" o:ole="">
            <v:imagedata r:id="rId52" o:title=""/>
          </v:shape>
          <o:OLEObject Type="Embed" ProgID="Equation.DSMT4" ShapeID="对象 911" DrawAspect="Content" ObjectID="_1657211856" r:id="rId53"/>
        </w:object>
      </w:r>
      <w:r>
        <w:rPr>
          <w:rFonts w:ascii="宋体" w:hAnsi="宋体" w:cs="宋体" w:hint="eastAsia"/>
          <w:bCs/>
          <w:szCs w:val="21"/>
        </w:rPr>
        <w:t>，天然气的热值约为</w:t>
      </w:r>
      <w:r>
        <w:rPr>
          <w:rFonts w:ascii="宋体" w:hAnsi="宋体" w:cs="宋体" w:hint="eastAsia"/>
          <w:bCs/>
          <w:position w:val="-6"/>
          <w:szCs w:val="21"/>
        </w:rPr>
        <w:object w:dxaOrig="1125" w:dyaOrig="315">
          <v:shape id="对象 912" o:spid="_x0000_i1045" type="#_x0000_t75" style="width:56.5pt;height:16pt;mso-wrap-style:square;mso-position-horizontal-relative:page;mso-position-vertical-relative:page" o:ole="">
            <v:imagedata r:id="rId54" o:title=""/>
          </v:shape>
          <o:OLEObject Type="Embed" ProgID="Equation.DSMT4" ShapeID="对象 912" DrawAspect="Content" ObjectID="_1657211857" r:id="rId55"/>
        </w:object>
      </w:r>
      <w:r>
        <w:rPr>
          <w:rFonts w:ascii="宋体" w:hAnsi="宋体" w:cs="宋体" w:hint="eastAsia"/>
          <w:bCs/>
          <w:szCs w:val="21"/>
        </w:rPr>
        <w:t>]求：</w:t>
      </w:r>
    </w:p>
    <w:p w:rsidR="004E02FD" w:rsidRDefault="004E02FD" w:rsidP="004E02FD">
      <w:pPr>
        <w:spacing w:line="360" w:lineRule="auto"/>
        <w:jc w:val="center"/>
        <w:textAlignment w:val="center"/>
        <w:rPr>
          <w:rFonts w:ascii="宋体" w:hAnsi="宋体" w:cs="宋体" w:hint="eastAsia"/>
          <w:bCs/>
          <w:szCs w:val="21"/>
        </w:rPr>
      </w:pPr>
      <w:r>
        <w:rPr>
          <w:rFonts w:ascii="宋体" w:hAnsi="宋体" w:cs="宋体" w:hint="eastAsia"/>
          <w:bCs/>
          <w:noProof/>
          <w:szCs w:val="21"/>
        </w:rPr>
        <w:drawing>
          <wp:inline distT="0" distB="0" distL="0" distR="0">
            <wp:extent cx="2393950" cy="1219200"/>
            <wp:effectExtent l="0" t="0" r="6350" b="0"/>
            <wp:docPr id="76" name="图片 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913"/>
                    <pic:cNvPicPr>
                      <a:picLocks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393950" cy="1219200"/>
                    </a:xfrm>
                    <a:prstGeom prst="rect">
                      <a:avLst/>
                    </a:prstGeom>
                    <a:noFill/>
                    <a:ln>
                      <a:noFill/>
                    </a:ln>
                  </pic:spPr>
                </pic:pic>
              </a:graphicData>
            </a:graphic>
          </wp:inline>
        </w:drawing>
      </w:r>
    </w:p>
    <w:p w:rsidR="004E02FD" w:rsidRDefault="004E02FD" w:rsidP="004E02FD">
      <w:pPr>
        <w:spacing w:line="360" w:lineRule="auto"/>
        <w:jc w:val="center"/>
        <w:textAlignment w:val="center"/>
        <w:rPr>
          <w:rFonts w:ascii="宋体" w:hAnsi="宋体" w:cs="宋体" w:hint="eastAsia"/>
          <w:bCs/>
          <w:szCs w:val="21"/>
        </w:rPr>
      </w:pPr>
      <w:r>
        <w:rPr>
          <w:rFonts w:ascii="宋体" w:hAnsi="宋体" w:cs="宋体" w:hint="eastAsia"/>
          <w:bCs/>
          <w:noProof/>
          <w:szCs w:val="21"/>
        </w:rPr>
        <w:lastRenderedPageBreak/>
        <w:drawing>
          <wp:inline distT="0" distB="0" distL="0" distR="0">
            <wp:extent cx="4476750" cy="603250"/>
            <wp:effectExtent l="0" t="0" r="0" b="6350"/>
            <wp:docPr id="75" name="图片 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937"/>
                    <pic:cNvPicPr>
                      <a:picLocks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4476750" cy="603250"/>
                    </a:xfrm>
                    <a:prstGeom prst="rect">
                      <a:avLst/>
                    </a:prstGeom>
                    <a:noFill/>
                    <a:ln>
                      <a:noFill/>
                    </a:ln>
                    <a:effectLst/>
                  </pic:spPr>
                </pic:pic>
              </a:graphicData>
            </a:graphic>
          </wp:inline>
        </w:drawing>
      </w:r>
    </w:p>
    <w:p w:rsidR="004E02FD" w:rsidRDefault="004E02FD" w:rsidP="004E02FD">
      <w:pPr>
        <w:spacing w:line="360" w:lineRule="auto"/>
        <w:rPr>
          <w:rFonts w:ascii="宋体" w:hAnsi="宋体" w:cs="宋体" w:hint="eastAsia"/>
          <w:bCs/>
          <w:szCs w:val="21"/>
        </w:rPr>
      </w:pPr>
      <w:r>
        <w:rPr>
          <w:rFonts w:ascii="宋体" w:hAnsi="宋体" w:cs="宋体" w:hint="eastAsia"/>
          <w:bCs/>
          <w:szCs w:val="21"/>
        </w:rPr>
        <w:t>（1）加热</w:t>
      </w:r>
      <w:r>
        <w:rPr>
          <w:rFonts w:ascii="宋体" w:hAnsi="宋体" w:cs="宋体" w:hint="eastAsia"/>
          <w:bCs/>
          <w:position w:val="-4"/>
          <w:szCs w:val="21"/>
        </w:rPr>
        <w:object w:dxaOrig="585" w:dyaOrig="255">
          <v:shape id="对象 915" o:spid="_x0000_i1046" type="#_x0000_t75" style="width:29.5pt;height:13pt;mso-wrap-style:square;mso-position-horizontal-relative:page;mso-position-vertical-relative:page" o:ole="">
            <v:imagedata r:id="rId58" o:title=""/>
          </v:shape>
          <o:OLEObject Type="Embed" ProgID="Equation.DSMT4" ShapeID="对象 915" DrawAspect="Content" ObjectID="_1657211858" r:id="rId59"/>
        </w:object>
      </w:r>
      <w:r>
        <w:rPr>
          <w:rFonts w:ascii="宋体" w:hAnsi="宋体" w:cs="宋体" w:hint="eastAsia"/>
          <w:bCs/>
          <w:szCs w:val="21"/>
        </w:rPr>
        <w:t>，水吸收的热量为多少？</w:t>
      </w:r>
    </w:p>
    <w:p w:rsidR="004E02FD" w:rsidRDefault="004E02FD" w:rsidP="004E02FD">
      <w:pPr>
        <w:spacing w:line="360" w:lineRule="auto"/>
        <w:rPr>
          <w:rFonts w:ascii="宋体" w:hAnsi="宋体" w:cs="宋体" w:hint="eastAsia"/>
          <w:bCs/>
          <w:szCs w:val="21"/>
        </w:rPr>
      </w:pPr>
      <w:r>
        <w:rPr>
          <w:rFonts w:ascii="宋体" w:hAnsi="宋体" w:cs="宋体" w:hint="eastAsia"/>
          <w:bCs/>
          <w:szCs w:val="21"/>
        </w:rPr>
        <w:t>（2）加热</w:t>
      </w:r>
      <w:r>
        <w:rPr>
          <w:rFonts w:ascii="宋体" w:hAnsi="宋体" w:cs="宋体" w:hint="eastAsia"/>
          <w:bCs/>
          <w:position w:val="-4"/>
          <w:szCs w:val="21"/>
        </w:rPr>
        <w:object w:dxaOrig="585" w:dyaOrig="255">
          <v:shape id="对象 916" o:spid="_x0000_i1047" type="#_x0000_t75" style="width:29.5pt;height:13pt;mso-wrap-style:square;mso-position-horizontal-relative:page;mso-position-vertical-relative:page" o:ole="">
            <v:imagedata r:id="rId60" o:title=""/>
          </v:shape>
          <o:OLEObject Type="Embed" ProgID="Equation.DSMT4" ShapeID="对象 916" DrawAspect="Content" ObjectID="_1657211859" r:id="rId61"/>
        </w:object>
      </w:r>
      <w:r>
        <w:rPr>
          <w:rFonts w:ascii="宋体" w:hAnsi="宋体" w:cs="宋体" w:hint="eastAsia"/>
          <w:bCs/>
          <w:szCs w:val="21"/>
        </w:rPr>
        <w:t>，消耗了多少</w:t>
      </w:r>
      <w:r>
        <w:rPr>
          <w:rFonts w:ascii="宋体" w:hAnsi="宋体" w:cs="宋体" w:hint="eastAsia"/>
          <w:bCs/>
          <w:position w:val="-4"/>
          <w:szCs w:val="21"/>
        </w:rPr>
        <w:object w:dxaOrig="345" w:dyaOrig="300">
          <v:shape id="对象 917" o:spid="_x0000_i1048" type="#_x0000_t75" style="width:17.5pt;height:15pt;mso-wrap-style:square;mso-position-horizontal-relative:page;mso-position-vertical-relative:page" o:ole="">
            <v:imagedata r:id="rId62" o:title=""/>
          </v:shape>
          <o:OLEObject Type="Embed" ProgID="Equation.DSMT4" ShapeID="对象 917" DrawAspect="Content" ObjectID="_1657211860" r:id="rId63"/>
        </w:object>
      </w:r>
      <w:r>
        <w:rPr>
          <w:rFonts w:ascii="宋体" w:hAnsi="宋体" w:cs="宋体" w:hint="eastAsia"/>
          <w:bCs/>
          <w:szCs w:val="21"/>
        </w:rPr>
        <w:t>的天然气？</w:t>
      </w:r>
    </w:p>
    <w:p w:rsidR="004E02FD" w:rsidRDefault="004E02FD" w:rsidP="004E02FD">
      <w:pPr>
        <w:spacing w:line="360" w:lineRule="auto"/>
        <w:rPr>
          <w:rFonts w:ascii="宋体" w:hAnsi="宋体" w:cs="宋体" w:hint="eastAsia"/>
          <w:bCs/>
          <w:color w:val="FF0000"/>
          <w:szCs w:val="21"/>
        </w:rPr>
      </w:pPr>
      <w:r>
        <w:rPr>
          <w:rFonts w:ascii="宋体" w:hAnsi="宋体" w:cs="宋体" w:hint="eastAsia"/>
          <w:bCs/>
          <w:color w:val="FF0000"/>
          <w:szCs w:val="21"/>
        </w:rPr>
        <w:t>【答案】（1）</w:t>
      </w:r>
      <w:r>
        <w:rPr>
          <w:rFonts w:ascii="宋体" w:hAnsi="宋体" w:cs="宋体" w:hint="eastAsia"/>
          <w:bCs/>
          <w:color w:val="FF0000"/>
          <w:position w:val="-6"/>
          <w:szCs w:val="21"/>
        </w:rPr>
        <w:object w:dxaOrig="1080" w:dyaOrig="315">
          <v:shape id="对象 918" o:spid="_x0000_i1049" type="#_x0000_t75" style="width:54pt;height:16pt;mso-wrap-style:square;mso-position-horizontal-relative:page;mso-position-vertical-relative:page" o:ole="">
            <v:imagedata r:id="rId64" o:title=""/>
          </v:shape>
          <o:OLEObject Type="Embed" ProgID="Equation.DSMT4" ShapeID="对象 918" DrawAspect="Content" ObjectID="_1657211861" r:id="rId65"/>
        </w:object>
      </w:r>
      <w:r>
        <w:rPr>
          <w:rFonts w:ascii="宋体" w:hAnsi="宋体" w:cs="宋体" w:hint="eastAsia"/>
          <w:bCs/>
          <w:color w:val="FF0000"/>
          <w:szCs w:val="21"/>
        </w:rPr>
        <w:t xml:space="preserve">  （2）</w:t>
      </w:r>
      <w:r>
        <w:rPr>
          <w:rFonts w:ascii="宋体" w:hAnsi="宋体" w:cs="宋体" w:hint="eastAsia"/>
          <w:bCs/>
          <w:color w:val="FF0000"/>
          <w:position w:val="-6"/>
          <w:szCs w:val="21"/>
        </w:rPr>
        <w:object w:dxaOrig="885" w:dyaOrig="315">
          <v:shape id="对象 919" o:spid="_x0000_i1050" type="#_x0000_t75" style="width:44.5pt;height:16pt;mso-wrap-style:square;mso-position-horizontal-relative:page;mso-position-vertical-relative:page" o:ole="">
            <v:imagedata r:id="rId66" o:title=""/>
          </v:shape>
          <o:OLEObject Type="Embed" ProgID="Equation.DSMT4" ShapeID="对象 919" DrawAspect="Content" ObjectID="_1657211862" r:id="rId67"/>
        </w:object>
      </w:r>
    </w:p>
    <w:p w:rsidR="004E02FD" w:rsidRDefault="004E02FD" w:rsidP="004E02FD">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【解析】（1）根据表格数据，水的体积为15L，即15dm</w:t>
      </w:r>
      <w:r>
        <w:rPr>
          <w:rFonts w:ascii="宋体" w:hAnsi="宋体" w:cs="宋体" w:hint="eastAsia"/>
          <w:bCs/>
          <w:color w:val="FF0000"/>
          <w:szCs w:val="21"/>
          <w:vertAlign w:val="superscript"/>
        </w:rPr>
        <w:t>3</w:t>
      </w:r>
      <w:r>
        <w:rPr>
          <w:rFonts w:ascii="宋体" w:hAnsi="宋体" w:cs="宋体" w:hint="eastAsia"/>
          <w:bCs/>
          <w:color w:val="FF0000"/>
          <w:szCs w:val="21"/>
        </w:rPr>
        <w:t>，</w:t>
      </w:r>
    </w:p>
    <w:p w:rsidR="004E02FD" w:rsidRDefault="004E02FD" w:rsidP="004E02FD">
      <w:pPr>
        <w:spacing w:line="360" w:lineRule="auto"/>
        <w:rPr>
          <w:rFonts w:ascii="宋体" w:hAnsi="宋体" w:cs="宋体" w:hint="eastAsia"/>
          <w:bCs/>
          <w:color w:val="FF0000"/>
          <w:szCs w:val="21"/>
        </w:rPr>
      </w:pPr>
      <w:r>
        <w:rPr>
          <w:rFonts w:ascii="宋体" w:hAnsi="宋体" w:cs="宋体" w:hint="eastAsia"/>
          <w:bCs/>
          <w:color w:val="FF0000"/>
          <w:szCs w:val="21"/>
        </w:rPr>
        <w:t xml:space="preserve">则水的质量为： </w:t>
      </w:r>
      <w:r>
        <w:rPr>
          <w:rFonts w:ascii="宋体" w:hAnsi="宋体" w:cs="宋体" w:hint="eastAsia"/>
          <w:bCs/>
          <w:color w:val="FF0000"/>
          <w:position w:val="-10"/>
          <w:szCs w:val="21"/>
        </w:rPr>
        <w:object w:dxaOrig="4365" w:dyaOrig="360">
          <v:shape id="对象 920" o:spid="_x0000_i1051" type="#_x0000_t75" style="width:218.5pt;height:18pt;mso-wrap-style:square;mso-position-horizontal-relative:page;mso-position-vertical-relative:page" o:ole="">
            <v:imagedata r:id="rId68" o:title=""/>
          </v:shape>
          <o:OLEObject Type="Embed" ProgID="Equation.DSMT4" ShapeID="对象 920" DrawAspect="Content" ObjectID="_1657211863" r:id="rId69"/>
        </w:object>
      </w:r>
    </w:p>
    <w:p w:rsidR="004E02FD" w:rsidRDefault="004E02FD" w:rsidP="004E02FD">
      <w:pPr>
        <w:spacing w:line="360" w:lineRule="auto"/>
        <w:rPr>
          <w:rFonts w:ascii="宋体" w:hAnsi="宋体" w:cs="宋体" w:hint="eastAsia"/>
          <w:bCs/>
          <w:color w:val="FF0000"/>
          <w:szCs w:val="21"/>
        </w:rPr>
      </w:pPr>
      <w:r>
        <w:rPr>
          <w:rFonts w:ascii="宋体" w:hAnsi="宋体" w:cs="宋体" w:hint="eastAsia"/>
          <w:bCs/>
          <w:color w:val="FF0000"/>
          <w:szCs w:val="21"/>
        </w:rPr>
        <w:t>如图加热</w:t>
      </w:r>
      <w:r>
        <w:rPr>
          <w:rFonts w:ascii="宋体" w:hAnsi="宋体" w:cs="宋体" w:hint="eastAsia"/>
          <w:bCs/>
          <w:color w:val="FF0000"/>
          <w:position w:val="-4"/>
          <w:szCs w:val="21"/>
        </w:rPr>
        <w:object w:dxaOrig="585" w:dyaOrig="255">
          <v:shape id="对象 921" o:spid="_x0000_i1052" type="#_x0000_t75" style="width:29.5pt;height:13pt;mso-wrap-style:square;mso-position-horizontal-relative:page;mso-position-vertical-relative:page" o:ole="">
            <v:imagedata r:id="rId70" o:title=""/>
          </v:shape>
          <o:OLEObject Type="Embed" ProgID="Equation.DSMT4" ShapeID="对象 921" DrawAspect="Content" ObjectID="_1657211864" r:id="rId71"/>
        </w:object>
      </w:r>
      <w:r>
        <w:rPr>
          <w:rFonts w:ascii="宋体" w:hAnsi="宋体" w:cs="宋体" w:hint="eastAsia"/>
          <w:bCs/>
          <w:color w:val="FF0000"/>
          <w:szCs w:val="21"/>
        </w:rPr>
        <w:t>，水温由20℃升高到70℃，</w:t>
      </w:r>
    </w:p>
    <w:p w:rsidR="004E02FD" w:rsidRDefault="004E02FD" w:rsidP="004E02FD">
      <w:pPr>
        <w:spacing w:line="360" w:lineRule="auto"/>
        <w:rPr>
          <w:rFonts w:ascii="宋体" w:hAnsi="宋体" w:cs="宋体" w:hint="eastAsia"/>
          <w:bCs/>
          <w:color w:val="FF0000"/>
          <w:szCs w:val="21"/>
        </w:rPr>
      </w:pPr>
      <w:r>
        <w:rPr>
          <w:rFonts w:ascii="宋体" w:hAnsi="宋体" w:cs="宋体" w:hint="eastAsia"/>
          <w:bCs/>
          <w:color w:val="FF0000"/>
          <w:szCs w:val="21"/>
        </w:rPr>
        <w:t xml:space="preserve">水吸收的热量为： </w:t>
      </w:r>
      <w:r>
        <w:rPr>
          <w:rFonts w:ascii="宋体" w:hAnsi="宋体" w:cs="宋体" w:hint="eastAsia"/>
          <w:bCs/>
          <w:color w:val="FF0000"/>
          <w:position w:val="-14"/>
          <w:szCs w:val="21"/>
        </w:rPr>
        <w:object w:dxaOrig="6345" w:dyaOrig="405">
          <v:shape id="对象 922" o:spid="_x0000_i1053" type="#_x0000_t75" style="width:317.5pt;height:20.5pt;mso-wrap-style:square;mso-position-horizontal-relative:page;mso-position-vertical-relative:page" o:ole="">
            <v:imagedata r:id="rId72" o:title=""/>
          </v:shape>
          <o:OLEObject Type="Embed" ProgID="Equation.DSMT4" ShapeID="对象 922" DrawAspect="Content" ObjectID="_1657211865" r:id="rId73"/>
        </w:object>
      </w:r>
    </w:p>
    <w:p w:rsidR="004E02FD" w:rsidRDefault="004E02FD" w:rsidP="004E02FD">
      <w:pPr>
        <w:spacing w:line="360" w:lineRule="auto"/>
        <w:rPr>
          <w:rFonts w:ascii="宋体" w:hAnsi="宋体" w:cs="宋体" w:hint="eastAsia"/>
          <w:bCs/>
          <w:color w:val="FF0000"/>
          <w:szCs w:val="21"/>
        </w:rPr>
      </w:pPr>
      <w:r>
        <w:rPr>
          <w:rFonts w:ascii="宋体" w:hAnsi="宋体" w:cs="宋体" w:hint="eastAsia"/>
          <w:bCs/>
          <w:color w:val="FF0000"/>
          <w:szCs w:val="21"/>
        </w:rPr>
        <w:t>（2）根据</w:t>
      </w:r>
      <w:r>
        <w:rPr>
          <w:rFonts w:ascii="宋体" w:hAnsi="宋体" w:cs="宋体" w:hint="eastAsia"/>
          <w:bCs/>
          <w:color w:val="FF0000"/>
          <w:position w:val="-32"/>
          <w:szCs w:val="21"/>
        </w:rPr>
        <w:object w:dxaOrig="840" w:dyaOrig="720">
          <v:shape id="对象 923" o:spid="_x0000_i1054" type="#_x0000_t75" style="width:42pt;height:36pt;mso-wrap-style:square;mso-position-horizontal-relative:page;mso-position-vertical-relative:page" o:ole="">
            <v:imagedata r:id="rId74" o:title=""/>
          </v:shape>
          <o:OLEObject Type="Embed" ProgID="Equation.DSMT4" ShapeID="对象 923" DrawAspect="Content" ObjectID="_1657211866" r:id="rId75"/>
        </w:object>
      </w:r>
      <w:r>
        <w:rPr>
          <w:rFonts w:ascii="宋体" w:hAnsi="宋体" w:cs="宋体" w:hint="eastAsia"/>
          <w:bCs/>
          <w:color w:val="FF0000"/>
          <w:szCs w:val="21"/>
        </w:rPr>
        <w:t>得天然气放出的热量为：</w:t>
      </w:r>
    </w:p>
    <w:p w:rsidR="004E02FD" w:rsidRDefault="004E02FD" w:rsidP="004E02FD">
      <w:pPr>
        <w:spacing w:line="360" w:lineRule="auto"/>
        <w:rPr>
          <w:rFonts w:ascii="宋体" w:hAnsi="宋体" w:cs="宋体" w:hint="eastAsia"/>
          <w:bCs/>
          <w:color w:val="FF0000"/>
          <w:szCs w:val="21"/>
        </w:rPr>
      </w:pPr>
      <w:r>
        <w:rPr>
          <w:rFonts w:ascii="宋体" w:hAnsi="宋体" w:cs="宋体" w:hint="eastAsia"/>
          <w:bCs/>
          <w:color w:val="FF0000"/>
          <w:position w:val="-28"/>
          <w:szCs w:val="21"/>
        </w:rPr>
        <w:object w:dxaOrig="3285" w:dyaOrig="705">
          <v:shape id="对象 924" o:spid="_x0000_i1055" type="#_x0000_t75" style="width:164.5pt;height:35.5pt;mso-wrap-style:square;mso-position-horizontal-relative:page;mso-position-vertical-relative:page" o:ole="">
            <v:imagedata r:id="rId76" o:title=""/>
          </v:shape>
          <o:OLEObject Type="Embed" ProgID="Equation.DSMT4" ShapeID="对象 924" DrawAspect="Content" ObjectID="_1657211867" r:id="rId77"/>
        </w:object>
      </w:r>
    </w:p>
    <w:p w:rsidR="004E02FD" w:rsidRDefault="004E02FD" w:rsidP="004E02FD">
      <w:pPr>
        <w:spacing w:line="360" w:lineRule="auto"/>
        <w:rPr>
          <w:rFonts w:ascii="宋体" w:hAnsi="宋体" w:cs="宋体" w:hint="eastAsia"/>
          <w:bCs/>
          <w:color w:val="FF0000"/>
          <w:szCs w:val="21"/>
        </w:rPr>
      </w:pPr>
      <w:r>
        <w:rPr>
          <w:rFonts w:ascii="宋体" w:hAnsi="宋体" w:cs="宋体" w:hint="eastAsia"/>
          <w:bCs/>
          <w:color w:val="FF0000"/>
          <w:szCs w:val="21"/>
        </w:rPr>
        <w:t>根据</w:t>
      </w:r>
      <w:r>
        <w:rPr>
          <w:rFonts w:ascii="宋体" w:hAnsi="宋体" w:cs="宋体" w:hint="eastAsia"/>
          <w:bCs/>
          <w:color w:val="FF0000"/>
          <w:position w:val="-14"/>
          <w:szCs w:val="21"/>
        </w:rPr>
        <w:object w:dxaOrig="945" w:dyaOrig="375">
          <v:shape id="对象 925" o:spid="_x0000_i1056" type="#_x0000_t75" style="width:47.5pt;height:19pt;mso-wrap-style:square;mso-position-horizontal-relative:page;mso-position-vertical-relative:page" o:ole="">
            <v:imagedata r:id="rId78" o:title=""/>
          </v:shape>
          <o:OLEObject Type="Embed" ProgID="Equation.DSMT4" ShapeID="对象 925" DrawAspect="Content" ObjectID="_1657211868" r:id="rId79"/>
        </w:object>
      </w:r>
      <w:r>
        <w:rPr>
          <w:rFonts w:ascii="宋体" w:hAnsi="宋体" w:cs="宋体" w:hint="eastAsia"/>
          <w:bCs/>
          <w:color w:val="FF0000"/>
          <w:szCs w:val="21"/>
        </w:rPr>
        <w:t>，得消耗的天然气为：</w:t>
      </w:r>
    </w:p>
    <w:p w:rsidR="004E02FD" w:rsidRDefault="004E02FD" w:rsidP="004E02FD">
      <w:pPr>
        <w:spacing w:line="360" w:lineRule="auto"/>
        <w:rPr>
          <w:rFonts w:ascii="宋体" w:hAnsi="宋体" w:cs="宋体" w:hint="eastAsia"/>
          <w:bCs/>
          <w:color w:val="FF0000"/>
          <w:szCs w:val="21"/>
        </w:rPr>
      </w:pPr>
      <w:r>
        <w:rPr>
          <w:rFonts w:ascii="宋体" w:hAnsi="宋体" w:cs="宋体" w:hint="eastAsia"/>
          <w:bCs/>
          <w:color w:val="FF0000"/>
          <w:position w:val="-28"/>
          <w:szCs w:val="21"/>
        </w:rPr>
        <w:object w:dxaOrig="3240" w:dyaOrig="705">
          <v:shape id="对象 926" o:spid="_x0000_i1057" type="#_x0000_t75" style="width:162pt;height:35.5pt;mso-wrap-style:square;mso-position-horizontal-relative:page;mso-position-vertical-relative:page" o:ole="">
            <v:imagedata r:id="rId80" o:title=""/>
          </v:shape>
          <o:OLEObject Type="Embed" ProgID="Equation.DSMT4" ShapeID="对象 926" DrawAspect="Content" ObjectID="_1657211869" r:id="rId81"/>
        </w:object>
      </w:r>
    </w:p>
    <w:p w:rsidR="004E02FD" w:rsidRDefault="004E02FD" w:rsidP="004E02FD">
      <w:pPr>
        <w:spacing w:line="360" w:lineRule="auto"/>
        <w:rPr>
          <w:rFonts w:ascii="宋体" w:hAnsi="宋体" w:cs="宋体" w:hint="eastAsia"/>
          <w:bCs/>
          <w:color w:val="FF0000"/>
          <w:szCs w:val="21"/>
        </w:rPr>
      </w:pPr>
      <w:r>
        <w:rPr>
          <w:rFonts w:ascii="宋体" w:hAnsi="宋体" w:cs="宋体" w:hint="eastAsia"/>
          <w:bCs/>
          <w:color w:val="FF0000"/>
          <w:szCs w:val="21"/>
        </w:rPr>
        <w:t>故答案为：（1）</w:t>
      </w:r>
      <w:r>
        <w:rPr>
          <w:rFonts w:ascii="宋体" w:hAnsi="宋体" w:cs="宋体" w:hint="eastAsia"/>
          <w:bCs/>
          <w:color w:val="FF0000"/>
          <w:position w:val="-6"/>
          <w:szCs w:val="21"/>
        </w:rPr>
        <w:object w:dxaOrig="1080" w:dyaOrig="315">
          <v:shape id="对象 927" o:spid="_x0000_i1058" type="#_x0000_t75" style="width:54pt;height:16pt;mso-wrap-style:square;mso-position-horizontal-relative:page;mso-position-vertical-relative:page" o:ole="">
            <v:imagedata r:id="rId82" o:title=""/>
          </v:shape>
          <o:OLEObject Type="Embed" ProgID="Equation.DSMT4" ShapeID="对象 927" DrawAspect="Content" ObjectID="_1657211870" r:id="rId83"/>
        </w:object>
      </w:r>
      <w:r>
        <w:rPr>
          <w:rFonts w:ascii="宋体" w:hAnsi="宋体" w:cs="宋体" w:hint="eastAsia"/>
          <w:bCs/>
          <w:color w:val="FF0000"/>
          <w:szCs w:val="21"/>
        </w:rPr>
        <w:t xml:space="preserve">   （2）</w:t>
      </w:r>
      <w:r>
        <w:rPr>
          <w:rFonts w:ascii="宋体" w:hAnsi="宋体" w:cs="宋体" w:hint="eastAsia"/>
          <w:bCs/>
          <w:color w:val="FF0000"/>
          <w:position w:val="-6"/>
          <w:szCs w:val="21"/>
        </w:rPr>
        <w:object w:dxaOrig="885" w:dyaOrig="315">
          <v:shape id="对象 928" o:spid="_x0000_i1059" type="#_x0000_t75" style="width:44.5pt;height:16pt;mso-wrap-style:square;mso-position-horizontal-relative:page;mso-position-vertical-relative:page" o:ole="">
            <v:imagedata r:id="rId84" o:title=""/>
          </v:shape>
          <o:OLEObject Type="Embed" ProgID="Equation.DSMT4" ShapeID="对象 928" DrawAspect="Content" ObjectID="_1657211871" r:id="rId85"/>
        </w:object>
      </w:r>
    </w:p>
    <w:p w:rsidR="004E02FD" w:rsidRDefault="004E02FD" w:rsidP="004E02FD">
      <w:pPr>
        <w:rPr>
          <w:rFonts w:ascii="宋体" w:hAnsi="宋体" w:cs="宋体" w:hint="eastAsia"/>
          <w:bCs/>
          <w:szCs w:val="21"/>
        </w:rPr>
      </w:pPr>
    </w:p>
    <w:p w:rsidR="004E02FD" w:rsidRDefault="004E02FD" w:rsidP="004E02FD">
      <w:pPr>
        <w:spacing w:line="360" w:lineRule="auto"/>
        <w:jc w:val="left"/>
        <w:rPr>
          <w:rFonts w:hint="eastAsia"/>
          <w:snapToGrid w:val="0"/>
          <w:color w:val="FF0000"/>
          <w:kern w:val="0"/>
          <w:szCs w:val="21"/>
        </w:rPr>
      </w:pPr>
    </w:p>
    <w:p w:rsidR="00553FFF" w:rsidRPr="004E02FD" w:rsidRDefault="00553FFF" w:rsidP="004E02FD"/>
    <w:sectPr w:rsidR="00553FFF" w:rsidRPr="004E02FD">
      <w:headerReference w:type="default" r:id="rId8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2655" w:rsidRDefault="00F92655" w:rsidP="00EE71E7">
      <w:r>
        <w:separator/>
      </w:r>
    </w:p>
  </w:endnote>
  <w:endnote w:type="continuationSeparator" w:id="0">
    <w:p w:rsidR="00F92655" w:rsidRDefault="00F92655" w:rsidP="00EE7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2655" w:rsidRDefault="00F92655" w:rsidP="00EE71E7">
      <w:r>
        <w:separator/>
      </w:r>
    </w:p>
  </w:footnote>
  <w:footnote w:type="continuationSeparator" w:id="0">
    <w:p w:rsidR="00F92655" w:rsidRDefault="00F92655" w:rsidP="00EE71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71E7" w:rsidRDefault="00EE71E7">
    <w:pPr>
      <w:pStyle w:val="a3"/>
    </w:pPr>
    <w:r w:rsidRPr="00EE71E7">
      <w:rPr>
        <w:rFonts w:hint="eastAsia"/>
      </w:rPr>
      <w:t>【辅导机构用】</w:t>
    </w:r>
    <w:r w:rsidRPr="00EE71E7">
      <w:rPr>
        <w:rFonts w:hint="eastAsia"/>
      </w:rPr>
      <w:t>2020</w:t>
    </w:r>
    <w:r>
      <w:rPr>
        <w:rFonts w:hint="eastAsia"/>
      </w:rPr>
      <w:t>年人教版八年级物理《暑假新课练》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7AA4"/>
    <w:rsid w:val="004E02FD"/>
    <w:rsid w:val="00553FFF"/>
    <w:rsid w:val="00626914"/>
    <w:rsid w:val="008E6F9C"/>
    <w:rsid w:val="00A97AA4"/>
    <w:rsid w:val="00BF341A"/>
    <w:rsid w:val="00DE7213"/>
    <w:rsid w:val="00E169D3"/>
    <w:rsid w:val="00ED150E"/>
    <w:rsid w:val="00EE71E7"/>
    <w:rsid w:val="00F92655"/>
    <w:rsid w:val="00FE46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71E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E71E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E71E7"/>
    <w:rPr>
      <w:sz w:val="18"/>
      <w:szCs w:val="18"/>
    </w:rPr>
  </w:style>
  <w:style w:type="paragraph" w:styleId="a4">
    <w:name w:val="footer"/>
    <w:basedOn w:val="a"/>
    <w:link w:val="Char0"/>
    <w:uiPriority w:val="99"/>
    <w:unhideWhenUsed/>
    <w:rsid w:val="00EE71E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E71E7"/>
    <w:rPr>
      <w:sz w:val="18"/>
      <w:szCs w:val="18"/>
    </w:rPr>
  </w:style>
  <w:style w:type="paragraph" w:styleId="a5">
    <w:name w:val="Balloon Text"/>
    <w:basedOn w:val="a"/>
    <w:link w:val="Char1"/>
    <w:uiPriority w:val="99"/>
    <w:semiHidden/>
    <w:unhideWhenUsed/>
    <w:rsid w:val="00EE71E7"/>
    <w:rPr>
      <w:sz w:val="18"/>
      <w:szCs w:val="18"/>
    </w:rPr>
  </w:style>
  <w:style w:type="character" w:customStyle="1" w:styleId="Char1">
    <w:name w:val="批注框文本 Char"/>
    <w:basedOn w:val="a0"/>
    <w:link w:val="a5"/>
    <w:uiPriority w:val="99"/>
    <w:semiHidden/>
    <w:rsid w:val="00EE71E7"/>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71E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E71E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E71E7"/>
    <w:rPr>
      <w:sz w:val="18"/>
      <w:szCs w:val="18"/>
    </w:rPr>
  </w:style>
  <w:style w:type="paragraph" w:styleId="a4">
    <w:name w:val="footer"/>
    <w:basedOn w:val="a"/>
    <w:link w:val="Char0"/>
    <w:uiPriority w:val="99"/>
    <w:unhideWhenUsed/>
    <w:rsid w:val="00EE71E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E71E7"/>
    <w:rPr>
      <w:sz w:val="18"/>
      <w:szCs w:val="18"/>
    </w:rPr>
  </w:style>
  <w:style w:type="paragraph" w:styleId="a5">
    <w:name w:val="Balloon Text"/>
    <w:basedOn w:val="a"/>
    <w:link w:val="Char1"/>
    <w:uiPriority w:val="99"/>
    <w:semiHidden/>
    <w:unhideWhenUsed/>
    <w:rsid w:val="00EE71E7"/>
    <w:rPr>
      <w:sz w:val="18"/>
      <w:szCs w:val="18"/>
    </w:rPr>
  </w:style>
  <w:style w:type="character" w:customStyle="1" w:styleId="Char1">
    <w:name w:val="批注框文本 Char"/>
    <w:basedOn w:val="a0"/>
    <w:link w:val="a5"/>
    <w:uiPriority w:val="99"/>
    <w:semiHidden/>
    <w:rsid w:val="00EE71E7"/>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8.png"/><Relationship Id="rId26" Type="http://schemas.openxmlformats.org/officeDocument/2006/relationships/image" Target="media/image12.wmf"/><Relationship Id="rId39" Type="http://schemas.openxmlformats.org/officeDocument/2006/relationships/image" Target="media/image18.png"/><Relationship Id="rId21" Type="http://schemas.openxmlformats.org/officeDocument/2006/relationships/oleObject" Target="embeddings/oleObject4.bin"/><Relationship Id="rId34" Type="http://schemas.openxmlformats.org/officeDocument/2006/relationships/oleObject" Target="embeddings/oleObject11.bin"/><Relationship Id="rId42" Type="http://schemas.openxmlformats.org/officeDocument/2006/relationships/image" Target="media/image20.wmf"/><Relationship Id="rId47" Type="http://schemas.openxmlformats.org/officeDocument/2006/relationships/oleObject" Target="embeddings/oleObject17.bin"/><Relationship Id="rId50" Type="http://schemas.openxmlformats.org/officeDocument/2006/relationships/image" Target="media/image24.wmf"/><Relationship Id="rId55" Type="http://schemas.openxmlformats.org/officeDocument/2006/relationships/oleObject" Target="embeddings/oleObject21.bin"/><Relationship Id="rId63" Type="http://schemas.openxmlformats.org/officeDocument/2006/relationships/oleObject" Target="embeddings/oleObject24.bin"/><Relationship Id="rId68" Type="http://schemas.openxmlformats.org/officeDocument/2006/relationships/image" Target="media/image34.wmf"/><Relationship Id="rId76" Type="http://schemas.openxmlformats.org/officeDocument/2006/relationships/image" Target="media/image38.wmf"/><Relationship Id="rId84" Type="http://schemas.openxmlformats.org/officeDocument/2006/relationships/image" Target="media/image42.wmf"/><Relationship Id="rId7" Type="http://schemas.openxmlformats.org/officeDocument/2006/relationships/image" Target="media/image1.png"/><Relationship Id="rId71" Type="http://schemas.openxmlformats.org/officeDocument/2006/relationships/oleObject" Target="embeddings/oleObject28.bin"/><Relationship Id="rId2" Type="http://schemas.microsoft.com/office/2007/relationships/stylesWithEffects" Target="stylesWithEffects.xml"/><Relationship Id="rId16" Type="http://schemas.openxmlformats.org/officeDocument/2006/relationships/image" Target="media/image7.png"/><Relationship Id="rId29" Type="http://schemas.openxmlformats.org/officeDocument/2006/relationships/oleObject" Target="embeddings/oleObject8.bin"/><Relationship Id="rId11" Type="http://schemas.openxmlformats.org/officeDocument/2006/relationships/image" Target="media/image4.png"/><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image" Target="media/image17.wmf"/><Relationship Id="rId40" Type="http://schemas.openxmlformats.org/officeDocument/2006/relationships/image" Target="media/image19.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9.wmf"/><Relationship Id="rId66" Type="http://schemas.openxmlformats.org/officeDocument/2006/relationships/image" Target="media/image33.wmf"/><Relationship Id="rId74" Type="http://schemas.openxmlformats.org/officeDocument/2006/relationships/image" Target="media/image37.wmf"/><Relationship Id="rId79" Type="http://schemas.openxmlformats.org/officeDocument/2006/relationships/oleObject" Target="embeddings/oleObject32.bin"/><Relationship Id="rId87"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oleObject" Target="embeddings/oleObject23.bin"/><Relationship Id="rId82" Type="http://schemas.openxmlformats.org/officeDocument/2006/relationships/image" Target="media/image41.wmf"/><Relationship Id="rId19" Type="http://schemas.openxmlformats.org/officeDocument/2006/relationships/image" Target="http://img.jyeoo.net/quiz/images/201812/216/363d4cc0.png" TargetMode="Externa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6.wmf"/><Relationship Id="rId22" Type="http://schemas.openxmlformats.org/officeDocument/2006/relationships/oleObject" Target="embeddings/oleObject5.bin"/><Relationship Id="rId27" Type="http://schemas.openxmlformats.org/officeDocument/2006/relationships/oleObject" Target="embeddings/oleObject7.bin"/><Relationship Id="rId30" Type="http://schemas.openxmlformats.org/officeDocument/2006/relationships/image" Target="media/image14.wmf"/><Relationship Id="rId35" Type="http://schemas.openxmlformats.org/officeDocument/2006/relationships/image" Target="media/image16.wmf"/><Relationship Id="rId43" Type="http://schemas.openxmlformats.org/officeDocument/2006/relationships/oleObject" Target="embeddings/oleObject15.bin"/><Relationship Id="rId48" Type="http://schemas.openxmlformats.org/officeDocument/2006/relationships/image" Target="media/image23.wmf"/><Relationship Id="rId56" Type="http://schemas.openxmlformats.org/officeDocument/2006/relationships/image" Target="media/image27.png"/><Relationship Id="rId64" Type="http://schemas.openxmlformats.org/officeDocument/2006/relationships/image" Target="media/image32.wmf"/><Relationship Id="rId69" Type="http://schemas.openxmlformats.org/officeDocument/2006/relationships/oleObject" Target="embeddings/oleObject27.bin"/><Relationship Id="rId77" Type="http://schemas.openxmlformats.org/officeDocument/2006/relationships/oleObject" Target="embeddings/oleObject31.bin"/><Relationship Id="rId8" Type="http://schemas.openxmlformats.org/officeDocument/2006/relationships/image" Target="media/image2.png"/><Relationship Id="rId51" Type="http://schemas.openxmlformats.org/officeDocument/2006/relationships/oleObject" Target="embeddings/oleObject19.bin"/><Relationship Id="rId72" Type="http://schemas.openxmlformats.org/officeDocument/2006/relationships/image" Target="media/image36.wmf"/><Relationship Id="rId80" Type="http://schemas.openxmlformats.org/officeDocument/2006/relationships/image" Target="media/image40.wmf"/><Relationship Id="rId85" Type="http://schemas.openxmlformats.org/officeDocument/2006/relationships/oleObject" Target="embeddings/oleObject35.bin"/><Relationship Id="rId3" Type="http://schemas.openxmlformats.org/officeDocument/2006/relationships/settings" Target="settings.xml"/><Relationship Id="rId12" Type="http://schemas.openxmlformats.org/officeDocument/2006/relationships/image" Target="media/image5.wmf"/><Relationship Id="rId17" Type="http://schemas.openxmlformats.org/officeDocument/2006/relationships/image" Target="http://img.jyeoo.net/quiz/images/201905/285/d3959865.png" TargetMode="External"/><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oleObject" Target="embeddings/oleObject13.bin"/><Relationship Id="rId46" Type="http://schemas.openxmlformats.org/officeDocument/2006/relationships/image" Target="media/image22.wmf"/><Relationship Id="rId59" Type="http://schemas.openxmlformats.org/officeDocument/2006/relationships/oleObject" Target="embeddings/oleObject22.bin"/><Relationship Id="rId67" Type="http://schemas.openxmlformats.org/officeDocument/2006/relationships/oleObject" Target="embeddings/oleObject26.bin"/><Relationship Id="rId20" Type="http://schemas.openxmlformats.org/officeDocument/2006/relationships/image" Target="media/image9.wmf"/><Relationship Id="rId41" Type="http://schemas.openxmlformats.org/officeDocument/2006/relationships/oleObject" Target="embeddings/oleObject14.bin"/><Relationship Id="rId54" Type="http://schemas.openxmlformats.org/officeDocument/2006/relationships/image" Target="media/image26.wmf"/><Relationship Id="rId62" Type="http://schemas.openxmlformats.org/officeDocument/2006/relationships/image" Target="media/image31.wmf"/><Relationship Id="rId70" Type="http://schemas.openxmlformats.org/officeDocument/2006/relationships/image" Target="media/image35.wmf"/><Relationship Id="rId75" Type="http://schemas.openxmlformats.org/officeDocument/2006/relationships/oleObject" Target="embeddings/oleObject30.bin"/><Relationship Id="rId83" Type="http://schemas.openxmlformats.org/officeDocument/2006/relationships/oleObject" Target="embeddings/oleObject34.bin"/><Relationship Id="rId88"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oleObject" Target="embeddings/oleObject3.bin"/><Relationship Id="rId23" Type="http://schemas.openxmlformats.org/officeDocument/2006/relationships/image" Target="media/image10.png"/><Relationship Id="rId28" Type="http://schemas.openxmlformats.org/officeDocument/2006/relationships/image" Target="media/image13.wmf"/><Relationship Id="rId36" Type="http://schemas.openxmlformats.org/officeDocument/2006/relationships/oleObject" Target="embeddings/oleObject12.bin"/><Relationship Id="rId49" Type="http://schemas.openxmlformats.org/officeDocument/2006/relationships/oleObject" Target="embeddings/oleObject18.bin"/><Relationship Id="rId57" Type="http://schemas.openxmlformats.org/officeDocument/2006/relationships/image" Target="media/image28.png"/><Relationship Id="rId10" Type="http://schemas.openxmlformats.org/officeDocument/2006/relationships/oleObject" Target="embeddings/oleObject1.bin"/><Relationship Id="rId31" Type="http://schemas.openxmlformats.org/officeDocument/2006/relationships/oleObject" Target="embeddings/oleObject9.bin"/><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30.wmf"/><Relationship Id="rId65" Type="http://schemas.openxmlformats.org/officeDocument/2006/relationships/oleObject" Target="embeddings/oleObject25.bin"/><Relationship Id="rId73" Type="http://schemas.openxmlformats.org/officeDocument/2006/relationships/oleObject" Target="embeddings/oleObject29.bin"/><Relationship Id="rId78" Type="http://schemas.openxmlformats.org/officeDocument/2006/relationships/image" Target="media/image39.wmf"/><Relationship Id="rId81" Type="http://schemas.openxmlformats.org/officeDocument/2006/relationships/oleObject" Target="embeddings/oleObject33.bin"/><Relationship Id="rId86"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1065</Words>
  <Characters>6073</Characters>
  <Application>Microsoft Office Word</Application>
  <DocSecurity>0</DocSecurity>
  <Lines>50</Lines>
  <Paragraphs>14</Paragraphs>
  <ScaleCrop>false</ScaleCrop>
  <Company>China</Company>
  <LinksUpToDate>false</LinksUpToDate>
  <CharactersWithSpaces>7124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HP</cp:lastModifiedBy>
  <cp:revision>2</cp:revision>
  <dcterms:created xsi:type="dcterms:W3CDTF">2020-07-25T11:49:00Z</dcterms:created>
  <dcterms:modified xsi:type="dcterms:W3CDTF">2020-07-25T11:49:00Z</dcterms:modified>
</cp:coreProperties>
</file>